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156" w:beforeLines="50" w:after="156" w:afterLines="50" w:line="300" w:lineRule="auto"/>
        <w:jc w:val="center"/>
        <w:rPr>
          <w:rFonts w:ascii="宋体" w:hAnsi="宋体" w:eastAsia="宋体"/>
          <w:b/>
          <w:sz w:val="28"/>
          <w:szCs w:val="28"/>
        </w:rPr>
      </w:pPr>
      <w:r>
        <w:rPr>
          <w:rFonts w:hint="eastAsia" w:ascii="宋体" w:hAnsi="宋体" w:eastAsia="宋体"/>
          <w:b/>
          <w:sz w:val="28"/>
          <w:szCs w:val="28"/>
        </w:rPr>
        <w:t>《社区矫正社会工作服务规范》行业标准</w:t>
      </w:r>
    </w:p>
    <w:p>
      <w:pPr>
        <w:adjustRightInd w:val="0"/>
        <w:snapToGrid w:val="0"/>
        <w:spacing w:before="156" w:beforeLines="50" w:after="156" w:afterLines="50" w:line="300" w:lineRule="auto"/>
        <w:jc w:val="center"/>
        <w:rPr>
          <w:rFonts w:ascii="宋体" w:hAnsi="宋体" w:eastAsia="宋体"/>
          <w:b/>
          <w:sz w:val="28"/>
          <w:szCs w:val="28"/>
        </w:rPr>
      </w:pPr>
      <w:r>
        <w:rPr>
          <w:rFonts w:hint="eastAsia" w:ascii="宋体" w:hAnsi="宋体" w:eastAsia="宋体"/>
          <w:b/>
          <w:sz w:val="28"/>
          <w:szCs w:val="28"/>
          <w:lang w:eastAsia="zh-CN"/>
        </w:rPr>
        <w:t>（征求意见</w:t>
      </w:r>
      <w:r>
        <w:rPr>
          <w:rFonts w:hint="eastAsia" w:ascii="宋体" w:hAnsi="宋体" w:eastAsia="宋体"/>
          <w:b/>
          <w:sz w:val="28"/>
          <w:szCs w:val="28"/>
        </w:rPr>
        <w:t>稿）编制说明</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一、工作简况</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任务来源</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本标准由民政部慈善事业促进和社会工作司提出。本标准由全国</w:t>
      </w:r>
      <w:r>
        <w:rPr>
          <w:rFonts w:hint="eastAsia" w:ascii="宋体" w:hAnsi="宋体" w:eastAsia="宋体"/>
          <w:sz w:val="28"/>
          <w:szCs w:val="28"/>
          <w:lang w:val="en-US" w:eastAsia="zh-CN"/>
        </w:rPr>
        <w:t>慈善事业和</w:t>
      </w:r>
      <w:r>
        <w:rPr>
          <w:rFonts w:hint="eastAsia" w:ascii="宋体" w:hAnsi="宋体" w:eastAsia="宋体"/>
          <w:sz w:val="28"/>
          <w:szCs w:val="28"/>
        </w:rPr>
        <w:t>社会工作标准化技术委员会（SAC/TC</w:t>
      </w:r>
      <w:r>
        <w:rPr>
          <w:rFonts w:hint="eastAsia" w:ascii="宋体" w:hAnsi="宋体" w:eastAsia="宋体"/>
          <w:sz w:val="28"/>
          <w:szCs w:val="28"/>
          <w:lang w:val="en-US" w:eastAsia="zh-CN"/>
        </w:rPr>
        <w:t xml:space="preserve"> </w:t>
      </w:r>
      <w:bookmarkStart w:id="1" w:name="_GoBack"/>
      <w:bookmarkEnd w:id="1"/>
      <w:r>
        <w:rPr>
          <w:rFonts w:hint="eastAsia" w:ascii="宋体" w:hAnsi="宋体" w:eastAsia="宋体"/>
          <w:sz w:val="28"/>
          <w:szCs w:val="28"/>
        </w:rPr>
        <w:t>534）归口并解释。本标准</w:t>
      </w:r>
      <w:r>
        <w:rPr>
          <w:rFonts w:ascii="宋体" w:hAnsi="宋体" w:eastAsia="宋体"/>
          <w:sz w:val="28"/>
          <w:szCs w:val="28"/>
        </w:rPr>
        <w:t>项目编号为</w:t>
      </w:r>
      <w:r>
        <w:rPr>
          <w:rFonts w:hint="eastAsia" w:ascii="宋体" w:hAnsi="宋体" w:eastAsia="宋体"/>
          <w:sz w:val="28"/>
          <w:szCs w:val="28"/>
        </w:rPr>
        <w:t>M</w:t>
      </w:r>
      <w:r>
        <w:rPr>
          <w:rFonts w:ascii="宋体" w:hAnsi="宋体" w:eastAsia="宋体"/>
          <w:sz w:val="28"/>
          <w:szCs w:val="28"/>
        </w:rPr>
        <w:t>Z2018-T-001。</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起草单位：重庆市冬青社会工作服务中心、重庆市民政局、重庆市司法局、重庆市质量和标准化研究院、都江堰市上善社会工作服务中心、上海市新航社区服务总站、重庆师范大学、重庆大学、四川外国语大学、重庆城市管理职业学院。</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本标准主要起草人：</w:t>
      </w:r>
      <w:r>
        <w:rPr>
          <w:rFonts w:hint="eastAsia" w:ascii="宋体" w:hAnsi="宋体" w:eastAsia="宋体"/>
          <w:sz w:val="28"/>
          <w:szCs w:val="28"/>
          <w:lang w:val="en-US" w:eastAsia="zh-CN"/>
        </w:rPr>
        <w:t>李长洪、陈方圆、王丹丹、黎键、刘琴琴、刘向达、孙兴、陈功、彭杰。</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本标准制定目的和意义</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社区矫正作为一种非监禁刑罚执行方式是司法体制改革</w:t>
      </w:r>
      <w:r>
        <w:rPr>
          <w:rFonts w:ascii="宋体" w:hAnsi="宋体" w:eastAsia="宋体"/>
          <w:sz w:val="28"/>
          <w:szCs w:val="28"/>
        </w:rPr>
        <w:t>、</w:t>
      </w:r>
      <w:r>
        <w:rPr>
          <w:rFonts w:hint="eastAsia" w:ascii="宋体" w:hAnsi="宋体" w:eastAsia="宋体"/>
          <w:sz w:val="28"/>
          <w:szCs w:val="28"/>
        </w:rPr>
        <w:t>社会治理创新的重要举措之一</w:t>
      </w:r>
      <w:r>
        <w:rPr>
          <w:rFonts w:ascii="宋体" w:hAnsi="宋体" w:eastAsia="宋体"/>
          <w:sz w:val="28"/>
          <w:szCs w:val="28"/>
        </w:rPr>
        <w:t>。</w:t>
      </w:r>
      <w:r>
        <w:rPr>
          <w:rFonts w:hint="eastAsia" w:ascii="宋体" w:hAnsi="宋体" w:eastAsia="宋体"/>
          <w:sz w:val="28"/>
          <w:szCs w:val="28"/>
        </w:rPr>
        <w:t>我国的社区矫正自2</w:t>
      </w:r>
      <w:r>
        <w:rPr>
          <w:rFonts w:ascii="宋体" w:hAnsi="宋体" w:eastAsia="宋体"/>
          <w:sz w:val="28"/>
          <w:szCs w:val="28"/>
        </w:rPr>
        <w:t>003</w:t>
      </w:r>
      <w:r>
        <w:rPr>
          <w:rFonts w:hint="eastAsia" w:ascii="宋体" w:hAnsi="宋体" w:eastAsia="宋体"/>
          <w:sz w:val="28"/>
          <w:szCs w:val="28"/>
        </w:rPr>
        <w:t>年开始试点，2</w:t>
      </w:r>
      <w:r>
        <w:rPr>
          <w:rFonts w:ascii="宋体" w:hAnsi="宋体" w:eastAsia="宋体"/>
          <w:sz w:val="28"/>
          <w:szCs w:val="28"/>
        </w:rPr>
        <w:t>005</w:t>
      </w:r>
      <w:r>
        <w:rPr>
          <w:rFonts w:hint="eastAsia" w:ascii="宋体" w:hAnsi="宋体" w:eastAsia="宋体"/>
          <w:sz w:val="28"/>
          <w:szCs w:val="28"/>
        </w:rPr>
        <w:t>年扩大试点，2</w:t>
      </w:r>
      <w:r>
        <w:rPr>
          <w:rFonts w:ascii="宋体" w:hAnsi="宋体" w:eastAsia="宋体"/>
          <w:sz w:val="28"/>
          <w:szCs w:val="28"/>
        </w:rPr>
        <w:t>009</w:t>
      </w:r>
      <w:r>
        <w:rPr>
          <w:rFonts w:hint="eastAsia" w:ascii="宋体" w:hAnsi="宋体" w:eastAsia="宋体"/>
          <w:sz w:val="28"/>
          <w:szCs w:val="28"/>
        </w:rPr>
        <w:t>年全面试行，到2</w:t>
      </w:r>
      <w:r>
        <w:rPr>
          <w:rFonts w:ascii="宋体" w:hAnsi="宋体" w:eastAsia="宋体"/>
          <w:sz w:val="28"/>
          <w:szCs w:val="28"/>
        </w:rPr>
        <w:t>014</w:t>
      </w:r>
      <w:r>
        <w:rPr>
          <w:rFonts w:hint="eastAsia" w:ascii="宋体" w:hAnsi="宋体" w:eastAsia="宋体"/>
          <w:sz w:val="28"/>
          <w:szCs w:val="28"/>
        </w:rPr>
        <w:t>年在全国全面推进。全国各地社区矫正工作全面开展</w:t>
      </w:r>
      <w:r>
        <w:rPr>
          <w:rFonts w:ascii="宋体" w:hAnsi="宋体" w:eastAsia="宋体"/>
          <w:sz w:val="28"/>
          <w:szCs w:val="28"/>
        </w:rPr>
        <w:t>，</w:t>
      </w:r>
      <w:r>
        <w:rPr>
          <w:rFonts w:hint="eastAsia" w:ascii="宋体" w:hAnsi="宋体" w:eastAsia="宋体"/>
          <w:sz w:val="28"/>
          <w:szCs w:val="28"/>
        </w:rPr>
        <w:t>积累了丰富的社区矫正经验</w:t>
      </w:r>
      <w:r>
        <w:rPr>
          <w:rFonts w:ascii="宋体" w:hAnsi="宋体" w:eastAsia="宋体"/>
          <w:sz w:val="28"/>
          <w:szCs w:val="28"/>
        </w:rPr>
        <w:t>，</w:t>
      </w:r>
      <w:r>
        <w:rPr>
          <w:rFonts w:hint="eastAsia" w:ascii="宋体" w:hAnsi="宋体" w:eastAsia="宋体"/>
          <w:sz w:val="28"/>
          <w:szCs w:val="28"/>
        </w:rPr>
        <w:t>各有特点</w:t>
      </w:r>
      <w:r>
        <w:rPr>
          <w:rFonts w:ascii="宋体" w:hAnsi="宋体" w:eastAsia="宋体"/>
          <w:sz w:val="28"/>
          <w:szCs w:val="28"/>
        </w:rPr>
        <w:t>，</w:t>
      </w:r>
      <w:r>
        <w:rPr>
          <w:rFonts w:hint="eastAsia" w:ascii="宋体" w:hAnsi="宋体" w:eastAsia="宋体"/>
          <w:sz w:val="28"/>
          <w:szCs w:val="28"/>
        </w:rPr>
        <w:t>如北京模式</w:t>
      </w:r>
      <w:r>
        <w:rPr>
          <w:rFonts w:ascii="宋体" w:hAnsi="宋体" w:eastAsia="宋体"/>
          <w:sz w:val="28"/>
          <w:szCs w:val="28"/>
        </w:rPr>
        <w:t>、</w:t>
      </w:r>
      <w:r>
        <w:rPr>
          <w:rFonts w:hint="eastAsia" w:ascii="宋体" w:hAnsi="宋体" w:eastAsia="宋体"/>
          <w:sz w:val="28"/>
          <w:szCs w:val="28"/>
        </w:rPr>
        <w:t>上海模式和广州模式</w:t>
      </w:r>
      <w:r>
        <w:rPr>
          <w:rFonts w:ascii="宋体" w:hAnsi="宋体" w:eastAsia="宋体"/>
          <w:sz w:val="28"/>
          <w:szCs w:val="28"/>
        </w:rPr>
        <w:t>。</w:t>
      </w:r>
      <w:r>
        <w:rPr>
          <w:rFonts w:hint="eastAsia" w:ascii="宋体" w:hAnsi="宋体" w:eastAsia="宋体"/>
          <w:sz w:val="28"/>
          <w:szCs w:val="28"/>
        </w:rPr>
        <w:t>目前</w:t>
      </w:r>
      <w:r>
        <w:rPr>
          <w:rFonts w:ascii="宋体" w:hAnsi="宋体" w:eastAsia="宋体"/>
          <w:sz w:val="28"/>
          <w:szCs w:val="28"/>
        </w:rPr>
        <w:t>，</w:t>
      </w:r>
      <w:r>
        <w:rPr>
          <w:rFonts w:hint="eastAsia" w:ascii="宋体" w:hAnsi="宋体" w:eastAsia="宋体"/>
          <w:sz w:val="28"/>
          <w:szCs w:val="28"/>
        </w:rPr>
        <w:t>主要有监督模式</w:t>
      </w:r>
      <w:r>
        <w:rPr>
          <w:rFonts w:ascii="宋体" w:hAnsi="宋体" w:eastAsia="宋体"/>
          <w:sz w:val="28"/>
          <w:szCs w:val="28"/>
        </w:rPr>
        <w:t>、</w:t>
      </w:r>
      <w:r>
        <w:rPr>
          <w:rFonts w:hint="eastAsia" w:ascii="宋体" w:hAnsi="宋体" w:eastAsia="宋体"/>
          <w:sz w:val="28"/>
          <w:szCs w:val="28"/>
        </w:rPr>
        <w:t>恢复模式和前两者兼顾的综合管理模式</w:t>
      </w:r>
      <w:r>
        <w:rPr>
          <w:rFonts w:ascii="宋体" w:hAnsi="宋体" w:eastAsia="宋体"/>
          <w:sz w:val="28"/>
          <w:szCs w:val="28"/>
        </w:rPr>
        <w:t>，</w:t>
      </w:r>
      <w:r>
        <w:rPr>
          <w:rFonts w:hint="eastAsia" w:ascii="宋体" w:hAnsi="宋体" w:eastAsia="宋体"/>
          <w:sz w:val="28"/>
          <w:szCs w:val="28"/>
        </w:rPr>
        <w:t>又称混合模式</w:t>
      </w:r>
      <w:r>
        <w:rPr>
          <w:rFonts w:ascii="宋体" w:hAnsi="宋体" w:eastAsia="宋体"/>
          <w:sz w:val="28"/>
          <w:szCs w:val="28"/>
        </w:rPr>
        <w:t>。</w:t>
      </w:r>
      <w:r>
        <w:rPr>
          <w:rFonts w:hint="eastAsia" w:ascii="宋体" w:hAnsi="宋体" w:eastAsia="宋体"/>
          <w:sz w:val="28"/>
          <w:szCs w:val="28"/>
        </w:rPr>
        <w:t>一些学者研究显示</w:t>
      </w:r>
      <w:r>
        <w:rPr>
          <w:rFonts w:ascii="宋体" w:hAnsi="宋体" w:eastAsia="宋体"/>
          <w:sz w:val="28"/>
          <w:szCs w:val="28"/>
        </w:rPr>
        <w:t>，</w:t>
      </w:r>
      <w:r>
        <w:rPr>
          <w:rFonts w:hint="eastAsia" w:ascii="宋体" w:hAnsi="宋体" w:eastAsia="宋体"/>
          <w:sz w:val="28"/>
          <w:szCs w:val="28"/>
        </w:rPr>
        <w:t>“综合管理模式的矫正效果优于监督模式和恢复模式，工作人员中社工比例的增加会在一定程度上降低再犯</w:t>
      </w:r>
      <w:r>
        <w:rPr>
          <w:rFonts w:hint="eastAsia" w:ascii="宋体" w:hAnsi="宋体" w:eastAsia="宋体"/>
          <w:sz w:val="28"/>
          <w:szCs w:val="28"/>
          <w:lang w:val="en-US" w:eastAsia="zh-CN"/>
        </w:rPr>
        <w:t>罪风险</w:t>
      </w:r>
      <w:r>
        <w:rPr>
          <w:rFonts w:hint="eastAsia" w:ascii="宋体" w:hAnsi="宋体" w:eastAsia="宋体"/>
          <w:sz w:val="28"/>
          <w:szCs w:val="28"/>
        </w:rPr>
        <w:t>”。美国学者通过准实验检验得出，“在社区矫正执行中，与严格的监管模式和矫正恢复模式相比，混合模式具有最好的效果。在美日欧发达国家，矫正恢复服务主要由社会工作者提供，在我国港台地区，社会工作者也广泛活跃于社区矫正领域”。</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由此可见</w:t>
      </w:r>
      <w:r>
        <w:rPr>
          <w:rFonts w:ascii="宋体" w:hAnsi="宋体" w:eastAsia="宋体"/>
          <w:sz w:val="28"/>
          <w:szCs w:val="28"/>
        </w:rPr>
        <w:t>，</w:t>
      </w:r>
      <w:r>
        <w:rPr>
          <w:rFonts w:hint="eastAsia" w:ascii="宋体" w:hAnsi="宋体" w:eastAsia="宋体"/>
          <w:sz w:val="28"/>
          <w:szCs w:val="28"/>
        </w:rPr>
        <w:t>在矫正恢复模式与混合模式的社区矫正中</w:t>
      </w:r>
      <w:r>
        <w:rPr>
          <w:rFonts w:ascii="宋体" w:hAnsi="宋体" w:eastAsia="宋体"/>
          <w:sz w:val="28"/>
          <w:szCs w:val="28"/>
        </w:rPr>
        <w:t>，</w:t>
      </w:r>
      <w:r>
        <w:rPr>
          <w:rFonts w:hint="eastAsia" w:ascii="宋体" w:hAnsi="宋体" w:eastAsia="宋体"/>
          <w:sz w:val="28"/>
          <w:szCs w:val="28"/>
        </w:rPr>
        <w:t>社会工作发挥了重要力量</w:t>
      </w:r>
      <w:r>
        <w:rPr>
          <w:rFonts w:ascii="宋体" w:hAnsi="宋体" w:eastAsia="宋体"/>
          <w:sz w:val="28"/>
          <w:szCs w:val="28"/>
        </w:rPr>
        <w:t>，</w:t>
      </w:r>
      <w:r>
        <w:rPr>
          <w:rFonts w:hint="eastAsia" w:ascii="宋体" w:hAnsi="宋体" w:eastAsia="宋体"/>
          <w:sz w:val="28"/>
          <w:szCs w:val="28"/>
        </w:rPr>
        <w:t>社会工作参与有助于提升社区矫正成效</w:t>
      </w:r>
      <w:r>
        <w:rPr>
          <w:rFonts w:ascii="宋体" w:hAnsi="宋体" w:eastAsia="宋体"/>
          <w:sz w:val="28"/>
          <w:szCs w:val="28"/>
        </w:rPr>
        <w:t>。</w:t>
      </w:r>
      <w:r>
        <w:rPr>
          <w:rFonts w:hint="eastAsia" w:ascii="宋体" w:hAnsi="宋体" w:eastAsia="宋体"/>
          <w:sz w:val="28"/>
          <w:szCs w:val="28"/>
        </w:rPr>
        <w:t>在社区矫正中因社会工作力量的加入逐渐实现司法模式由正当惩戒型为主的刑事司法模式向监督管理型、教育矫正型、社会恢复型等综合刑事司法模式转变，最终实现社会治理的现代化转型。</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014</w:t>
      </w:r>
      <w:r>
        <w:rPr>
          <w:rFonts w:hint="eastAsia" w:ascii="宋体" w:hAnsi="宋体" w:eastAsia="宋体"/>
          <w:sz w:val="28"/>
          <w:szCs w:val="28"/>
        </w:rPr>
        <w:t>年</w:t>
      </w:r>
      <w:r>
        <w:rPr>
          <w:rFonts w:ascii="宋体" w:hAnsi="宋体" w:eastAsia="宋体"/>
          <w:sz w:val="28"/>
          <w:szCs w:val="28"/>
        </w:rPr>
        <w:t>，</w:t>
      </w:r>
      <w:r>
        <w:rPr>
          <w:rFonts w:hint="eastAsia" w:ascii="宋体" w:hAnsi="宋体" w:eastAsia="宋体"/>
          <w:sz w:val="28"/>
          <w:szCs w:val="28"/>
        </w:rPr>
        <w:t>司法部联合中央综治办和民政部发布的《关于组织社会力量参与社区矫正工作的意见》中提出“引导政府向社会力量购买社区矫正社会工作服务”</w:t>
      </w:r>
      <w:r>
        <w:rPr>
          <w:rFonts w:ascii="宋体" w:hAnsi="宋体" w:eastAsia="宋体"/>
          <w:sz w:val="28"/>
          <w:szCs w:val="28"/>
        </w:rPr>
        <w:t>；</w:t>
      </w:r>
      <w:r>
        <w:rPr>
          <w:rFonts w:hint="eastAsia" w:ascii="宋体" w:hAnsi="宋体" w:eastAsia="宋体"/>
          <w:sz w:val="28"/>
          <w:szCs w:val="28"/>
        </w:rPr>
        <w:t>2</w:t>
      </w:r>
      <w:r>
        <w:rPr>
          <w:rFonts w:ascii="宋体" w:hAnsi="宋体" w:eastAsia="宋体"/>
          <w:sz w:val="28"/>
          <w:szCs w:val="28"/>
        </w:rPr>
        <w:t>019</w:t>
      </w:r>
      <w:r>
        <w:rPr>
          <w:rFonts w:hint="eastAsia" w:ascii="宋体" w:hAnsi="宋体" w:eastAsia="宋体"/>
          <w:sz w:val="28"/>
          <w:szCs w:val="28"/>
        </w:rPr>
        <w:t>年全国人大通过的《社区矫正法》第一十条明确规定“社区矫正机构根据需要，组织具有法律、教育、心理、社会工作等专业知识或者实践经验的社会工作者开展社区矫正相关工作”</w:t>
      </w:r>
      <w:r>
        <w:rPr>
          <w:rFonts w:ascii="宋体" w:hAnsi="宋体" w:eastAsia="宋体"/>
          <w:sz w:val="28"/>
          <w:szCs w:val="28"/>
        </w:rPr>
        <w:t>。</w:t>
      </w:r>
      <w:r>
        <w:rPr>
          <w:rFonts w:hint="eastAsia" w:ascii="宋体" w:hAnsi="宋体" w:eastAsia="宋体"/>
          <w:sz w:val="28"/>
          <w:szCs w:val="28"/>
        </w:rPr>
        <w:t>由此</w:t>
      </w:r>
      <w:r>
        <w:rPr>
          <w:rFonts w:ascii="宋体" w:hAnsi="宋体" w:eastAsia="宋体"/>
          <w:sz w:val="28"/>
          <w:szCs w:val="28"/>
        </w:rPr>
        <w:t>，</w:t>
      </w:r>
      <w:r>
        <w:rPr>
          <w:rFonts w:hint="eastAsia" w:ascii="宋体" w:hAnsi="宋体" w:eastAsia="宋体"/>
          <w:sz w:val="28"/>
          <w:szCs w:val="28"/>
        </w:rPr>
        <w:t>国家通过最高层次立法的形式确认了专业社会工作在社区矫正工作体系乃至整个司法体系中的合法地位。</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然而</w:t>
      </w:r>
      <w:r>
        <w:rPr>
          <w:rFonts w:ascii="宋体" w:hAnsi="宋体" w:eastAsia="宋体"/>
          <w:sz w:val="28"/>
          <w:szCs w:val="28"/>
        </w:rPr>
        <w:t>，</w:t>
      </w:r>
      <w:r>
        <w:rPr>
          <w:rFonts w:hint="eastAsia" w:ascii="宋体" w:hAnsi="宋体" w:eastAsia="宋体"/>
          <w:sz w:val="28"/>
          <w:szCs w:val="28"/>
        </w:rPr>
        <w:t>社区矫正社会工作的</w:t>
      </w:r>
      <w:r>
        <w:rPr>
          <w:rFonts w:ascii="宋体" w:hAnsi="宋体" w:eastAsia="宋体"/>
          <w:sz w:val="28"/>
          <w:szCs w:val="28"/>
        </w:rPr>
        <w:t>实践场域尚存不少困境。</w:t>
      </w:r>
      <w:r>
        <w:rPr>
          <w:rFonts w:hint="eastAsia" w:ascii="宋体" w:hAnsi="宋体" w:eastAsia="宋体"/>
          <w:sz w:val="28"/>
          <w:szCs w:val="28"/>
        </w:rPr>
        <w:t>第一</w:t>
      </w:r>
      <w:r>
        <w:rPr>
          <w:rFonts w:ascii="宋体" w:hAnsi="宋体" w:eastAsia="宋体"/>
          <w:sz w:val="28"/>
          <w:szCs w:val="28"/>
        </w:rPr>
        <w:t>，</w:t>
      </w:r>
      <w:r>
        <w:rPr>
          <w:rFonts w:hint="eastAsia" w:ascii="宋体" w:hAnsi="宋体" w:eastAsia="宋体"/>
          <w:sz w:val="28"/>
          <w:szCs w:val="28"/>
        </w:rPr>
        <w:t>社会工作在嵌入原有基层司法行政体制中存在多部门协调</w:t>
      </w:r>
      <w:r>
        <w:rPr>
          <w:rFonts w:hint="eastAsia" w:ascii="宋体" w:hAnsi="宋体" w:eastAsia="宋体"/>
          <w:sz w:val="28"/>
          <w:szCs w:val="28"/>
          <w:lang w:eastAsia="zh-CN"/>
        </w:rPr>
        <w:t>、</w:t>
      </w:r>
      <w:r>
        <w:rPr>
          <w:rFonts w:hint="eastAsia" w:ascii="宋体" w:hAnsi="宋体" w:eastAsia="宋体"/>
          <w:sz w:val="28"/>
          <w:szCs w:val="28"/>
        </w:rPr>
        <w:t>多元主体协同的难题</w:t>
      </w:r>
      <w:r>
        <w:rPr>
          <w:rFonts w:ascii="宋体" w:hAnsi="宋体" w:eastAsia="宋体"/>
          <w:sz w:val="28"/>
          <w:szCs w:val="28"/>
        </w:rPr>
        <w:t>，</w:t>
      </w:r>
      <w:r>
        <w:rPr>
          <w:rFonts w:hint="eastAsia" w:ascii="宋体" w:hAnsi="宋体" w:eastAsia="宋体"/>
          <w:sz w:val="28"/>
          <w:szCs w:val="28"/>
        </w:rPr>
        <w:t>各地司法行政部门</w:t>
      </w:r>
      <w:r>
        <w:rPr>
          <w:rFonts w:hint="eastAsia" w:ascii="宋体" w:hAnsi="宋体" w:eastAsia="宋体"/>
          <w:sz w:val="28"/>
          <w:szCs w:val="28"/>
          <w:lang w:val="en-US" w:eastAsia="zh-CN"/>
        </w:rPr>
        <w:t>仅</w:t>
      </w:r>
      <w:r>
        <w:rPr>
          <w:rFonts w:hint="eastAsia" w:ascii="宋体" w:hAnsi="宋体" w:eastAsia="宋体"/>
          <w:sz w:val="28"/>
          <w:szCs w:val="28"/>
        </w:rPr>
        <w:t>把社会工作当做一支非专业的社会力量对待，缺乏足够的重视和引导</w:t>
      </w:r>
      <w:r>
        <w:rPr>
          <w:rFonts w:ascii="宋体" w:hAnsi="宋体" w:eastAsia="宋体"/>
          <w:sz w:val="28"/>
          <w:szCs w:val="28"/>
        </w:rPr>
        <w:t>，</w:t>
      </w:r>
      <w:r>
        <w:rPr>
          <w:rFonts w:hint="eastAsia" w:ascii="宋体" w:hAnsi="宋体" w:eastAsia="宋体"/>
          <w:sz w:val="28"/>
          <w:szCs w:val="28"/>
        </w:rPr>
        <w:t>且社会工作服务的独立性缺失</w:t>
      </w:r>
      <w:r>
        <w:rPr>
          <w:rFonts w:ascii="宋体" w:hAnsi="宋体" w:eastAsia="宋体"/>
          <w:sz w:val="28"/>
          <w:szCs w:val="28"/>
        </w:rPr>
        <w:t>；</w:t>
      </w:r>
      <w:r>
        <w:rPr>
          <w:rFonts w:hint="eastAsia" w:ascii="宋体" w:hAnsi="宋体" w:eastAsia="宋体"/>
          <w:sz w:val="28"/>
          <w:szCs w:val="28"/>
        </w:rPr>
        <w:t>第二</w:t>
      </w:r>
      <w:r>
        <w:rPr>
          <w:rFonts w:ascii="宋体" w:hAnsi="宋体" w:eastAsia="宋体"/>
          <w:sz w:val="28"/>
          <w:szCs w:val="28"/>
        </w:rPr>
        <w:t>，</w:t>
      </w:r>
      <w:r>
        <w:rPr>
          <w:rFonts w:hint="eastAsia" w:ascii="宋体" w:hAnsi="宋体" w:eastAsia="宋体"/>
          <w:sz w:val="28"/>
          <w:szCs w:val="28"/>
        </w:rPr>
        <w:t>专业的司法社会工作培养不足</w:t>
      </w:r>
      <w:r>
        <w:rPr>
          <w:rFonts w:ascii="宋体" w:hAnsi="宋体" w:eastAsia="宋体"/>
          <w:sz w:val="28"/>
          <w:szCs w:val="28"/>
        </w:rPr>
        <w:t>，</w:t>
      </w:r>
      <w:r>
        <w:rPr>
          <w:rFonts w:hint="eastAsia" w:ascii="宋体" w:hAnsi="宋体" w:eastAsia="宋体"/>
          <w:sz w:val="28"/>
          <w:szCs w:val="28"/>
        </w:rPr>
        <w:t>司法社工岗位设置缺乏</w:t>
      </w:r>
      <w:r>
        <w:rPr>
          <w:rFonts w:ascii="宋体" w:hAnsi="宋体" w:eastAsia="宋体"/>
          <w:sz w:val="28"/>
          <w:szCs w:val="28"/>
        </w:rPr>
        <w:t>；</w:t>
      </w:r>
      <w:r>
        <w:rPr>
          <w:rFonts w:hint="eastAsia" w:ascii="宋体" w:hAnsi="宋体" w:eastAsia="宋体"/>
          <w:sz w:val="28"/>
          <w:szCs w:val="28"/>
        </w:rPr>
        <w:t>第三</w:t>
      </w:r>
      <w:r>
        <w:rPr>
          <w:rFonts w:ascii="宋体" w:hAnsi="宋体" w:eastAsia="宋体"/>
          <w:sz w:val="28"/>
          <w:szCs w:val="28"/>
        </w:rPr>
        <w:t>，</w:t>
      </w:r>
      <w:r>
        <w:rPr>
          <w:rFonts w:hint="eastAsia" w:ascii="宋体" w:hAnsi="宋体" w:eastAsia="宋体"/>
          <w:sz w:val="28"/>
          <w:szCs w:val="28"/>
        </w:rPr>
        <w:t>专业性不够</w:t>
      </w:r>
      <w:r>
        <w:rPr>
          <w:rFonts w:ascii="宋体" w:hAnsi="宋体" w:eastAsia="宋体"/>
          <w:sz w:val="28"/>
          <w:szCs w:val="28"/>
        </w:rPr>
        <w:t>，</w:t>
      </w:r>
      <w:r>
        <w:rPr>
          <w:rFonts w:hint="eastAsia" w:ascii="宋体" w:hAnsi="宋体" w:eastAsia="宋体"/>
          <w:sz w:val="28"/>
          <w:szCs w:val="28"/>
        </w:rPr>
        <w:t>社区矫正服务单一</w:t>
      </w:r>
      <w:r>
        <w:rPr>
          <w:rFonts w:ascii="宋体" w:hAnsi="宋体" w:eastAsia="宋体"/>
          <w:sz w:val="28"/>
          <w:szCs w:val="28"/>
        </w:rPr>
        <w:t>，</w:t>
      </w:r>
      <w:r>
        <w:rPr>
          <w:rFonts w:hint="eastAsia" w:ascii="宋体" w:hAnsi="宋体" w:eastAsia="宋体"/>
          <w:sz w:val="28"/>
          <w:szCs w:val="28"/>
        </w:rPr>
        <w:t>政府购买的社区矫正服务效果不佳</w:t>
      </w:r>
      <w:r>
        <w:rPr>
          <w:rFonts w:ascii="宋体" w:hAnsi="宋体" w:eastAsia="宋体"/>
          <w:sz w:val="28"/>
          <w:szCs w:val="28"/>
        </w:rPr>
        <w:t>；</w:t>
      </w:r>
      <w:r>
        <w:rPr>
          <w:rFonts w:hint="eastAsia" w:ascii="宋体" w:hAnsi="宋体" w:eastAsia="宋体"/>
          <w:sz w:val="28"/>
          <w:szCs w:val="28"/>
        </w:rPr>
        <w:t>第四</w:t>
      </w:r>
      <w:r>
        <w:rPr>
          <w:rFonts w:ascii="宋体" w:hAnsi="宋体" w:eastAsia="宋体"/>
          <w:sz w:val="28"/>
          <w:szCs w:val="28"/>
        </w:rPr>
        <w:t>，</w:t>
      </w:r>
      <w:r>
        <w:rPr>
          <w:rFonts w:hint="eastAsia" w:ascii="宋体" w:hAnsi="宋体" w:eastAsia="宋体"/>
          <w:sz w:val="28"/>
          <w:szCs w:val="28"/>
        </w:rPr>
        <w:t>功能分工不清，管理体制不顺，需要厘清社会工作者的角色和定位</w:t>
      </w:r>
      <w:r>
        <w:rPr>
          <w:rFonts w:ascii="宋体" w:hAnsi="宋体" w:eastAsia="宋体"/>
          <w:sz w:val="28"/>
          <w:szCs w:val="28"/>
        </w:rPr>
        <w:t>。</w:t>
      </w:r>
      <w:r>
        <w:rPr>
          <w:rFonts w:hint="eastAsia" w:ascii="宋体" w:hAnsi="宋体" w:eastAsia="宋体"/>
          <w:sz w:val="28"/>
          <w:szCs w:val="28"/>
        </w:rPr>
        <w:t>第五</w:t>
      </w:r>
      <w:r>
        <w:rPr>
          <w:rFonts w:ascii="宋体" w:hAnsi="宋体" w:eastAsia="宋体"/>
          <w:sz w:val="28"/>
          <w:szCs w:val="28"/>
        </w:rPr>
        <w:t>，</w:t>
      </w:r>
      <w:r>
        <w:rPr>
          <w:rFonts w:hint="eastAsia" w:ascii="宋体" w:hAnsi="宋体" w:eastAsia="宋体"/>
          <w:sz w:val="28"/>
          <w:szCs w:val="28"/>
        </w:rPr>
        <w:t>未充分发挥社会工作在未成年人社区矫正中的独特优势与应有作用</w:t>
      </w:r>
      <w:r>
        <w:rPr>
          <w:rFonts w:ascii="宋体" w:hAnsi="宋体" w:eastAsia="宋体"/>
          <w:sz w:val="28"/>
          <w:szCs w:val="28"/>
        </w:rPr>
        <w:t>。</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目前</w:t>
      </w:r>
      <w:r>
        <w:rPr>
          <w:rFonts w:ascii="宋体" w:hAnsi="宋体" w:eastAsia="宋体"/>
          <w:sz w:val="28"/>
          <w:szCs w:val="28"/>
        </w:rPr>
        <w:t>，</w:t>
      </w:r>
      <w:r>
        <w:rPr>
          <w:rFonts w:hint="eastAsia" w:ascii="宋体" w:hAnsi="宋体" w:eastAsia="宋体"/>
          <w:sz w:val="28"/>
          <w:szCs w:val="28"/>
        </w:rPr>
        <w:t>社区矫正社会工作服务规范在全国性的标准尚未形成，社会工作相关行业标准目前只有针对儿童、青少年、老人的社会工作标准，社区矫正社会工作服务规范的地方标准也只有</w:t>
      </w:r>
      <w:r>
        <w:rPr>
          <w:rFonts w:ascii="宋体" w:hAnsi="宋体" w:eastAsia="宋体"/>
          <w:sz w:val="28"/>
          <w:szCs w:val="28"/>
        </w:rPr>
        <w:t>2</w:t>
      </w:r>
      <w:r>
        <w:rPr>
          <w:rFonts w:hint="eastAsia" w:ascii="宋体" w:hAnsi="宋体" w:eastAsia="宋体"/>
          <w:sz w:val="28"/>
          <w:szCs w:val="28"/>
        </w:rPr>
        <w:t>条，参与社区矫正的社会工作者资质、社会工作服务原则、社会工作服务内容、社会工作服务流程、社会工作服务要求、社会工作服务方法、社会工作服务管理、多部门跨专业的协作等仍处于混乱失序的状态，制约了社会工作在社区矫正的作用与功能发挥。因此，有必要制定《社区矫正社会工作服务规范》行业标准，对全行业范围内社区矫正中的社会工作服务进行统一规范，为社区矫正社会工作服务提供标准化依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综上所述，</w:t>
      </w:r>
      <w:r>
        <w:rPr>
          <w:rFonts w:ascii="宋体" w:hAnsi="宋体" w:eastAsia="宋体"/>
          <w:sz w:val="28"/>
          <w:szCs w:val="28"/>
        </w:rPr>
        <w:t>司法社会工作是指司法社会工作者综合运用社会工作专业知识和方法，为社区矫正对象、安置帮教对象及边缘青少年等弱势群体提供服务，实现主体改造和保护社会目的</w:t>
      </w:r>
      <w:r>
        <w:rPr>
          <w:rFonts w:hint="eastAsia" w:ascii="宋体" w:hAnsi="宋体" w:eastAsia="宋体"/>
          <w:sz w:val="28"/>
          <w:szCs w:val="28"/>
          <w:lang w:val="en-US" w:eastAsia="zh-CN"/>
        </w:rPr>
        <w:t>等</w:t>
      </w:r>
      <w:r>
        <w:rPr>
          <w:rFonts w:ascii="宋体" w:hAnsi="宋体" w:eastAsia="宋体"/>
          <w:sz w:val="28"/>
          <w:szCs w:val="28"/>
        </w:rPr>
        <w:t>一系列活动的总称。</w:t>
      </w:r>
      <w:r>
        <w:rPr>
          <w:rFonts w:hint="eastAsia" w:ascii="宋体" w:hAnsi="宋体" w:eastAsia="宋体"/>
          <w:sz w:val="28"/>
          <w:szCs w:val="28"/>
        </w:rPr>
        <w:t>社区矫正社会工作是司法社工的重要一环</w:t>
      </w:r>
      <w:r>
        <w:rPr>
          <w:rFonts w:ascii="宋体" w:hAnsi="宋体" w:eastAsia="宋体"/>
          <w:sz w:val="28"/>
          <w:szCs w:val="28"/>
        </w:rPr>
        <w:t>，司法社会工作是加强社会建设、创新社会治理的必然结果和制度安排，担负着修复社会关系、化解社会矛盾的重要使命。</w:t>
      </w:r>
      <w:r>
        <w:rPr>
          <w:rFonts w:hint="eastAsia" w:ascii="宋体" w:hAnsi="宋体" w:eastAsia="宋体"/>
          <w:sz w:val="28"/>
          <w:szCs w:val="28"/>
        </w:rPr>
        <w:t>因此</w:t>
      </w:r>
      <w:r>
        <w:rPr>
          <w:rFonts w:ascii="宋体" w:hAnsi="宋体" w:eastAsia="宋体"/>
          <w:sz w:val="28"/>
          <w:szCs w:val="28"/>
        </w:rPr>
        <w:t>，</w:t>
      </w:r>
      <w:r>
        <w:rPr>
          <w:rFonts w:hint="eastAsia" w:ascii="宋体" w:hAnsi="宋体" w:eastAsia="宋体"/>
          <w:sz w:val="28"/>
          <w:szCs w:val="28"/>
        </w:rPr>
        <w:t>制定《社区矫正社会工作服务规范》行业标准一是为落实国家政策有关要求</w:t>
      </w:r>
      <w:r>
        <w:rPr>
          <w:rFonts w:ascii="宋体" w:hAnsi="宋体" w:eastAsia="宋体"/>
          <w:sz w:val="28"/>
          <w:szCs w:val="28"/>
        </w:rPr>
        <w:t>，</w:t>
      </w:r>
      <w:r>
        <w:rPr>
          <w:rFonts w:hint="eastAsia" w:ascii="宋体" w:hAnsi="宋体" w:eastAsia="宋体"/>
          <w:sz w:val="28"/>
          <w:szCs w:val="28"/>
        </w:rPr>
        <w:t>积极相应政府购买社会工作服务参与社区矫正的要求；二是回应全国社区矫正社会工作发展中的不足</w:t>
      </w:r>
      <w:r>
        <w:rPr>
          <w:rFonts w:ascii="宋体" w:hAnsi="宋体" w:eastAsia="宋体"/>
          <w:sz w:val="28"/>
          <w:szCs w:val="28"/>
        </w:rPr>
        <w:t>，</w:t>
      </w:r>
      <w:r>
        <w:rPr>
          <w:rFonts w:hint="eastAsia" w:ascii="宋体" w:hAnsi="宋体" w:eastAsia="宋体"/>
          <w:sz w:val="28"/>
          <w:szCs w:val="28"/>
        </w:rPr>
        <w:t>以行业标准的形式完善社区矫正协作机制不畅</w:t>
      </w:r>
      <w:r>
        <w:rPr>
          <w:rFonts w:ascii="宋体" w:hAnsi="宋体" w:eastAsia="宋体"/>
          <w:sz w:val="28"/>
          <w:szCs w:val="28"/>
        </w:rPr>
        <w:t>、</w:t>
      </w:r>
      <w:r>
        <w:rPr>
          <w:rFonts w:hint="eastAsia" w:ascii="宋体" w:hAnsi="宋体" w:eastAsia="宋体"/>
          <w:sz w:val="28"/>
          <w:szCs w:val="28"/>
        </w:rPr>
        <w:t>专业服务不强</w:t>
      </w:r>
      <w:r>
        <w:rPr>
          <w:rFonts w:ascii="宋体" w:hAnsi="宋体" w:eastAsia="宋体"/>
          <w:sz w:val="28"/>
          <w:szCs w:val="28"/>
        </w:rPr>
        <w:t>、</w:t>
      </w:r>
      <w:r>
        <w:rPr>
          <w:rFonts w:hint="eastAsia" w:ascii="宋体" w:hAnsi="宋体" w:eastAsia="宋体"/>
          <w:sz w:val="28"/>
          <w:szCs w:val="28"/>
        </w:rPr>
        <w:t>功能定位不</w:t>
      </w:r>
      <w:r>
        <w:rPr>
          <w:rFonts w:hint="eastAsia" w:ascii="宋体" w:hAnsi="宋体" w:eastAsia="宋体"/>
          <w:sz w:val="28"/>
          <w:szCs w:val="28"/>
          <w:lang w:val="en-US" w:eastAsia="zh-CN"/>
        </w:rPr>
        <w:t>明</w:t>
      </w:r>
      <w:r>
        <w:rPr>
          <w:rFonts w:hint="eastAsia" w:ascii="宋体" w:hAnsi="宋体" w:eastAsia="宋体"/>
          <w:sz w:val="28"/>
          <w:szCs w:val="28"/>
        </w:rPr>
        <w:t>等问题；三是回应了全国社区矫正社会工作的发展形势，规范社区矫正社会工作服务，充分利用行业标准推动社区矫正社会工作服务健康快速发展。通过规范社区矫正社会工作服务，逐步引导社会工作参与的社区矫正向</w:t>
      </w:r>
      <w:r>
        <w:rPr>
          <w:rFonts w:hint="eastAsia" w:ascii="宋体" w:hAnsi="宋体" w:eastAsia="宋体"/>
          <w:sz w:val="28"/>
          <w:szCs w:val="28"/>
          <w:lang w:val="en-US" w:eastAsia="zh-CN"/>
        </w:rPr>
        <w:t>规范</w:t>
      </w:r>
      <w:r>
        <w:rPr>
          <w:rFonts w:hint="eastAsia" w:ascii="宋体" w:hAnsi="宋体" w:eastAsia="宋体"/>
          <w:sz w:val="28"/>
          <w:szCs w:val="28"/>
        </w:rPr>
        <w:t>化和统一化发展，从标准的角度</w:t>
      </w:r>
      <w:r>
        <w:rPr>
          <w:rFonts w:hint="eastAsia" w:ascii="宋体" w:hAnsi="宋体" w:eastAsia="宋体"/>
          <w:sz w:val="28"/>
          <w:szCs w:val="28"/>
          <w:lang w:val="en-US" w:eastAsia="zh-CN"/>
        </w:rPr>
        <w:t>明确</w:t>
      </w:r>
      <w:r>
        <w:rPr>
          <w:rFonts w:hint="eastAsia" w:ascii="宋体" w:hAnsi="宋体" w:eastAsia="宋体"/>
          <w:sz w:val="28"/>
          <w:szCs w:val="28"/>
        </w:rPr>
        <w:t>社会工作在社区矫正中的角色定位、功能发挥、服务框架与工作机制，从而提升社会工作在社区矫正中的服务水平、服务质量，提升社区矫正社会工作服务效能，促进社区矫正社会工作事业的快速健康发展。</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主要工作过程</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（1）立足地方标准，形成行业标准草案</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作为地方标准的主要起草单位重庆市冬青社会工作服务中心，联合重庆市民政局、重庆市司法局委、重庆师范大学、四川外国语大学、重庆市质量和标准化研究院组成编制组。2015年11月-2016年8月，地方标准编制组向全市范围内发放标准起草稿征求意见稿，共征求32个意见方，包含业务主管单位、业务相关单位、技术指导单位、社会工作同行机构、开设社会工作专业的高校、标准适用对象等。同时组织司法方面专家、社会工作者进行征集意见讨论。共征集到修改意见132条。2016年9月-2017年3月，地方标准编制组联合共同起草单位逐条讨论所收集意见，在多次学习、论证、综合考虑的过程中共采纳意见70条，修订形成标准讨论稿，保障了该标准的广泛代表性和普遍适用性。重庆市地方标准《社区矫正社会工作服务规范》于2</w:t>
      </w:r>
      <w:r>
        <w:rPr>
          <w:rFonts w:ascii="宋体" w:hAnsi="宋体" w:eastAsia="宋体"/>
          <w:sz w:val="28"/>
          <w:szCs w:val="28"/>
        </w:rPr>
        <w:t>019</w:t>
      </w:r>
      <w:r>
        <w:rPr>
          <w:rFonts w:hint="eastAsia" w:ascii="宋体" w:hAnsi="宋体" w:eastAsia="宋体"/>
          <w:sz w:val="28"/>
          <w:szCs w:val="28"/>
        </w:rPr>
        <w:t>年4月1</w:t>
      </w:r>
      <w:r>
        <w:rPr>
          <w:rFonts w:ascii="宋体" w:hAnsi="宋体" w:eastAsia="宋体"/>
          <w:sz w:val="28"/>
          <w:szCs w:val="28"/>
        </w:rPr>
        <w:t>5</w:t>
      </w:r>
      <w:r>
        <w:rPr>
          <w:rFonts w:hint="eastAsia" w:ascii="宋体" w:hAnsi="宋体" w:eastAsia="宋体"/>
          <w:sz w:val="28"/>
          <w:szCs w:val="28"/>
        </w:rPr>
        <w:t>日发布实施。此为行业标准制定的基础，也是本标准的草案。</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（2）深入研究，形成标准征求意见稿</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018</w:t>
      </w:r>
      <w:r>
        <w:rPr>
          <w:rFonts w:hint="eastAsia" w:ascii="宋体" w:hAnsi="宋体" w:eastAsia="宋体"/>
          <w:sz w:val="28"/>
          <w:szCs w:val="28"/>
        </w:rPr>
        <w:t>年1</w:t>
      </w:r>
      <w:r>
        <w:rPr>
          <w:rFonts w:ascii="宋体" w:hAnsi="宋体" w:eastAsia="宋体"/>
          <w:sz w:val="28"/>
          <w:szCs w:val="28"/>
        </w:rPr>
        <w:t>0</w:t>
      </w:r>
      <w:r>
        <w:rPr>
          <w:rFonts w:hint="eastAsia" w:ascii="宋体" w:hAnsi="宋体" w:eastAsia="宋体"/>
          <w:sz w:val="28"/>
          <w:szCs w:val="28"/>
        </w:rPr>
        <w:t>月-</w:t>
      </w:r>
      <w:r>
        <w:rPr>
          <w:rFonts w:ascii="宋体" w:hAnsi="宋体" w:eastAsia="宋体"/>
          <w:sz w:val="28"/>
          <w:szCs w:val="28"/>
        </w:rPr>
        <w:t>2019</w:t>
      </w:r>
      <w:r>
        <w:rPr>
          <w:rFonts w:hint="eastAsia" w:ascii="宋体" w:hAnsi="宋体" w:eastAsia="宋体"/>
          <w:sz w:val="28"/>
          <w:szCs w:val="28"/>
        </w:rPr>
        <w:t>年1</w:t>
      </w:r>
      <w:r>
        <w:rPr>
          <w:rFonts w:ascii="宋体" w:hAnsi="宋体" w:eastAsia="宋体"/>
          <w:sz w:val="28"/>
          <w:szCs w:val="28"/>
        </w:rPr>
        <w:t>0</w:t>
      </w:r>
      <w:r>
        <w:rPr>
          <w:rFonts w:hint="eastAsia" w:ascii="宋体" w:hAnsi="宋体" w:eastAsia="宋体"/>
          <w:sz w:val="28"/>
          <w:szCs w:val="28"/>
        </w:rPr>
        <w:t>月，民办发〔2018〕12号《2018年民政部标准制修订计划》下达，重庆市冬青社会工作服务中心作为主要起草单位，在原地方标准起草单位基础上，联合都江堰市上善社会工作服务中心、上海市新航社区服务总站、重庆大学、四川外国语大学、重庆城市管理职业学院</w:t>
      </w:r>
      <w:r>
        <w:rPr>
          <w:rFonts w:ascii="宋体" w:hAnsi="宋体" w:eastAsia="宋体"/>
          <w:sz w:val="28"/>
          <w:szCs w:val="28"/>
        </w:rPr>
        <w:t>，</w:t>
      </w:r>
      <w:r>
        <w:rPr>
          <w:rFonts w:hint="eastAsia" w:ascii="宋体" w:hAnsi="宋体" w:eastAsia="宋体"/>
          <w:sz w:val="28"/>
          <w:szCs w:val="28"/>
        </w:rPr>
        <w:t>积极成立标准起草组。标准组对全国社区矫正的社会工作服务情况进行了调研，一是了解近期社区矫正相关法律法规、政策文件及最新的学术研究成果，查阅了</w:t>
      </w:r>
      <w:r>
        <w:rPr>
          <w:rFonts w:ascii="宋体" w:hAnsi="宋体" w:eastAsia="宋体"/>
          <w:sz w:val="28"/>
          <w:szCs w:val="28"/>
        </w:rPr>
        <w:t>《</w:t>
      </w:r>
      <w:r>
        <w:rPr>
          <w:rFonts w:hint="eastAsia" w:ascii="宋体" w:hAnsi="宋体" w:eastAsia="宋体"/>
          <w:sz w:val="28"/>
          <w:szCs w:val="28"/>
        </w:rPr>
        <w:t>中华人民共和国预防未成年人犯罪法</w:t>
      </w:r>
      <w:r>
        <w:rPr>
          <w:rFonts w:ascii="宋体" w:hAnsi="宋体" w:eastAsia="宋体"/>
          <w:sz w:val="28"/>
          <w:szCs w:val="28"/>
        </w:rPr>
        <w:t>》《</w:t>
      </w:r>
      <w:r>
        <w:rPr>
          <w:rFonts w:hint="eastAsia" w:ascii="宋体" w:hAnsi="宋体" w:eastAsia="宋体"/>
          <w:sz w:val="28"/>
          <w:szCs w:val="28"/>
        </w:rPr>
        <w:t>社区矫正法</w:t>
      </w:r>
      <w:r>
        <w:rPr>
          <w:rFonts w:ascii="宋体" w:hAnsi="宋体" w:eastAsia="宋体"/>
          <w:sz w:val="28"/>
          <w:szCs w:val="28"/>
        </w:rPr>
        <w:t>》等多种资料信息，从主客体（</w:t>
      </w:r>
      <w:r>
        <w:rPr>
          <w:rFonts w:hint="eastAsia" w:ascii="宋体" w:hAnsi="宋体" w:eastAsia="宋体"/>
          <w:sz w:val="28"/>
          <w:szCs w:val="28"/>
        </w:rPr>
        <w:t>社区服刑人员、社会工作者、社会组织</w:t>
      </w:r>
      <w:r>
        <w:rPr>
          <w:rFonts w:ascii="宋体" w:hAnsi="宋体" w:eastAsia="宋体"/>
          <w:sz w:val="28"/>
          <w:szCs w:val="28"/>
        </w:rPr>
        <w:t>）、业务过程（</w:t>
      </w:r>
      <w:r>
        <w:rPr>
          <w:rFonts w:hint="eastAsia" w:ascii="宋体" w:hAnsi="宋体" w:eastAsia="宋体"/>
          <w:sz w:val="28"/>
          <w:szCs w:val="28"/>
        </w:rPr>
        <w:t>服务内容、服务流程、服务管理、工作机制</w:t>
      </w:r>
      <w:r>
        <w:rPr>
          <w:rFonts w:ascii="宋体" w:hAnsi="宋体" w:eastAsia="宋体"/>
          <w:sz w:val="28"/>
          <w:szCs w:val="28"/>
        </w:rPr>
        <w:t>）等方面进行了汇总</w:t>
      </w:r>
      <w:r>
        <w:rPr>
          <w:rFonts w:hint="eastAsia" w:ascii="宋体" w:hAnsi="宋体" w:eastAsia="宋体"/>
          <w:sz w:val="28"/>
          <w:szCs w:val="28"/>
        </w:rPr>
        <w:t>；二是了解各地区及全国近期社区矫正社会工作服务相关标准，查阅了行业标准《社区矫正术语》地方标准《社会组织参与社区矫正社会工作服务规范》《社区矫正调查评估规范》等，对已有标准的技术内容进行了研究分析，</w:t>
      </w:r>
      <w:r>
        <w:rPr>
          <w:rFonts w:ascii="宋体" w:hAnsi="宋体" w:eastAsia="宋体"/>
          <w:sz w:val="28"/>
          <w:szCs w:val="28"/>
        </w:rPr>
        <w:t>与本标准的技术内容进行有效融合</w:t>
      </w:r>
      <w:r>
        <w:rPr>
          <w:rFonts w:hint="eastAsia" w:ascii="宋体" w:hAnsi="宋体" w:eastAsia="宋体"/>
          <w:sz w:val="28"/>
          <w:szCs w:val="28"/>
        </w:rPr>
        <w:t>；三是开展标准研讨会，分析一手服务资料，结合政府购买社区矫正社会工作服务项目，标准起草组立足多地社区矫正社会工作服务实践经验，从实际工作情况和社区服刑人员需求出发，开展调研工作，总结服务经验，梳理服务模式。</w:t>
      </w:r>
      <w:r>
        <w:rPr>
          <w:rFonts w:ascii="宋体" w:hAnsi="宋体" w:eastAsia="宋体"/>
          <w:sz w:val="28"/>
          <w:szCs w:val="28"/>
        </w:rPr>
        <w:t>经过多次</w:t>
      </w:r>
      <w:r>
        <w:rPr>
          <w:rFonts w:hint="eastAsia" w:ascii="宋体" w:hAnsi="宋体" w:eastAsia="宋体"/>
          <w:sz w:val="28"/>
          <w:szCs w:val="28"/>
        </w:rPr>
        <w:t>标准编制组</w:t>
      </w:r>
      <w:r>
        <w:rPr>
          <w:rFonts w:ascii="宋体" w:hAnsi="宋体" w:eastAsia="宋体"/>
          <w:sz w:val="28"/>
          <w:szCs w:val="28"/>
        </w:rPr>
        <w:t>内部研讨，确定了标准主体框架并形成了</w:t>
      </w:r>
      <w:r>
        <w:rPr>
          <w:rFonts w:hint="eastAsia" w:ascii="宋体" w:hAnsi="宋体" w:eastAsia="宋体"/>
          <w:sz w:val="28"/>
          <w:szCs w:val="28"/>
        </w:rPr>
        <w:t>标准征求意见稿。</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）线上调研线下讨论兼顾，进入标准征求意见阶段</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ascii="宋体" w:hAnsi="宋体" w:eastAsia="宋体"/>
          <w:sz w:val="28"/>
          <w:szCs w:val="28"/>
        </w:rPr>
        <w:t>2020</w:t>
      </w:r>
      <w:r>
        <w:rPr>
          <w:rFonts w:hint="eastAsia" w:ascii="宋体" w:hAnsi="宋体" w:eastAsia="宋体"/>
          <w:sz w:val="28"/>
          <w:szCs w:val="28"/>
        </w:rPr>
        <w:t>年1月-</w:t>
      </w:r>
      <w:r>
        <w:rPr>
          <w:rFonts w:ascii="宋体" w:hAnsi="宋体" w:eastAsia="宋体"/>
          <w:sz w:val="28"/>
          <w:szCs w:val="28"/>
        </w:rPr>
        <w:t>12</w:t>
      </w:r>
      <w:r>
        <w:rPr>
          <w:rFonts w:hint="eastAsia" w:ascii="宋体" w:hAnsi="宋体" w:eastAsia="宋体"/>
          <w:sz w:val="28"/>
          <w:szCs w:val="28"/>
        </w:rPr>
        <w:t>月，因新冠疫情影响，疫情防控需要，行业标准的主要采用线上调研的方式。先后以邮件、微信、电话、面询等方式征集了重庆大学</w:t>
      </w:r>
      <w:r>
        <w:rPr>
          <w:rFonts w:ascii="宋体" w:hAnsi="宋体" w:eastAsia="宋体"/>
          <w:sz w:val="28"/>
          <w:szCs w:val="28"/>
        </w:rPr>
        <w:t>、</w:t>
      </w:r>
      <w:r>
        <w:rPr>
          <w:rFonts w:hint="eastAsia" w:ascii="宋体" w:hAnsi="宋体" w:eastAsia="宋体"/>
          <w:sz w:val="28"/>
          <w:szCs w:val="28"/>
        </w:rPr>
        <w:t>四川外国语大学以及北京</w:t>
      </w:r>
      <w:r>
        <w:rPr>
          <w:rFonts w:ascii="宋体" w:hAnsi="宋体" w:eastAsia="宋体"/>
          <w:sz w:val="28"/>
          <w:szCs w:val="28"/>
        </w:rPr>
        <w:t>、</w:t>
      </w:r>
      <w:r>
        <w:rPr>
          <w:rFonts w:hint="eastAsia" w:ascii="宋体" w:hAnsi="宋体" w:eastAsia="宋体"/>
          <w:sz w:val="28"/>
          <w:szCs w:val="28"/>
        </w:rPr>
        <w:t>上海</w:t>
      </w:r>
      <w:r>
        <w:rPr>
          <w:rFonts w:ascii="宋体" w:hAnsi="宋体" w:eastAsia="宋体"/>
          <w:sz w:val="28"/>
          <w:szCs w:val="28"/>
        </w:rPr>
        <w:t>、</w:t>
      </w:r>
      <w:r>
        <w:rPr>
          <w:rFonts w:hint="eastAsia" w:ascii="宋体" w:hAnsi="宋体" w:eastAsia="宋体"/>
          <w:sz w:val="28"/>
          <w:szCs w:val="28"/>
        </w:rPr>
        <w:t>黑龙江等社区矫正社会工作领域高校专家的意见，对标准草案进行进一步的讨论，再次对标准的框架和技术内容进行梳理，确定了社区矫正社会工作服务规范由范围、术语和定义、服务原则、服务内容、服务流程、服务方法、服务管理等构成。</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ascii="宋体" w:hAnsi="宋体" w:eastAsia="宋体"/>
          <w:sz w:val="28"/>
          <w:szCs w:val="28"/>
        </w:rPr>
        <w:t>2021</w:t>
      </w:r>
      <w:r>
        <w:rPr>
          <w:rFonts w:hint="eastAsia" w:ascii="宋体" w:hAnsi="宋体" w:eastAsia="宋体"/>
          <w:sz w:val="28"/>
          <w:szCs w:val="28"/>
        </w:rPr>
        <w:t>年1月-7月，</w:t>
      </w:r>
      <w:r>
        <w:rPr>
          <w:rFonts w:ascii="宋体" w:hAnsi="宋体" w:eastAsia="宋体"/>
          <w:sz w:val="28"/>
          <w:szCs w:val="28"/>
        </w:rPr>
        <w:t xml:space="preserve"> 标准起草组根据专家意见和建议，对标准进行修改和完善，</w:t>
      </w:r>
      <w:r>
        <w:rPr>
          <w:rFonts w:hint="eastAsia" w:ascii="宋体" w:hAnsi="宋体" w:eastAsia="宋体"/>
          <w:sz w:val="28"/>
          <w:szCs w:val="28"/>
        </w:rPr>
        <w:t>共计有</w:t>
      </w:r>
      <w:r>
        <w:rPr>
          <w:rFonts w:ascii="宋体" w:hAnsi="宋体" w:eastAsia="宋体"/>
          <w:sz w:val="28"/>
          <w:szCs w:val="28"/>
        </w:rPr>
        <w:t>7家单位的意见和建议</w:t>
      </w:r>
      <w:r>
        <w:rPr>
          <w:rFonts w:hint="eastAsia" w:ascii="宋体" w:hAnsi="宋体" w:eastAsia="宋体"/>
          <w:sz w:val="28"/>
          <w:szCs w:val="28"/>
        </w:rPr>
        <w:t>，</w:t>
      </w:r>
      <w:r>
        <w:rPr>
          <w:rFonts w:ascii="宋体" w:hAnsi="宋体" w:eastAsia="宋体"/>
          <w:sz w:val="28"/>
          <w:szCs w:val="28"/>
        </w:rPr>
        <w:t>汇总整理后，意见共计59条，意见处理情况如下：采纳36条，部分采纳4条，未采纳19条。</w:t>
      </w:r>
      <w:r>
        <w:rPr>
          <w:rFonts w:hint="eastAsia" w:ascii="宋体" w:hAnsi="宋体" w:eastAsia="宋体"/>
          <w:sz w:val="28"/>
          <w:szCs w:val="28"/>
        </w:rPr>
        <w:t>标准起草组对相关意见和建议进行了仔细分析和研究，并对标准技术内容相应进行了修改和完善，形成了</w:t>
      </w:r>
      <w:r>
        <w:rPr>
          <w:rFonts w:hint="eastAsia" w:ascii="宋体" w:hAnsi="宋体" w:eastAsia="宋体"/>
          <w:sz w:val="28"/>
          <w:szCs w:val="28"/>
          <w:lang w:eastAsia="zh-CN"/>
        </w:rPr>
        <w:t>征求意见</w:t>
      </w:r>
      <w:r>
        <w:rPr>
          <w:rFonts w:hint="eastAsia" w:ascii="宋体" w:hAnsi="宋体" w:eastAsia="宋体"/>
          <w:sz w:val="28"/>
          <w:szCs w:val="28"/>
        </w:rPr>
        <w:t>稿。</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二、标准编制原则和确定标准主要内容的论据</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编制原则</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按照</w:t>
      </w:r>
      <w:r>
        <w:rPr>
          <w:rFonts w:ascii="宋体" w:hAnsi="宋体" w:eastAsia="宋体"/>
          <w:sz w:val="28"/>
          <w:szCs w:val="28"/>
        </w:rPr>
        <w:t>GB/T 1.1-2020《标准化工作导则 第1部分：标准化文件的结构和起草规则》的要求和规定编写本标准内容。</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本标准具有适用性、先进性、专业性，注重标准的统一性和协调性，充分考虑了现阶段我国社区矫正社会工作服务的实际情况，使其具有可操作性。</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标准确定论据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本标准起草过程中，充分以现有国家相关政策法规、国家标准及行业标准为依据，主要包括：</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中华人民共和国刑事诉讼法（1</w:t>
      </w:r>
      <w:r>
        <w:rPr>
          <w:rFonts w:ascii="宋体" w:hAnsi="宋体" w:eastAsia="宋体"/>
          <w:sz w:val="28"/>
          <w:szCs w:val="28"/>
        </w:rPr>
        <w:t>979</w:t>
      </w:r>
      <w:r>
        <w:rPr>
          <w:rFonts w:hint="eastAsia" w:ascii="宋体" w:hAnsi="宋体" w:eastAsia="宋体"/>
          <w:sz w:val="28"/>
          <w:szCs w:val="28"/>
        </w:rPr>
        <w:t>年，全国人民代表大会）</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中华人民共和国未成年人保护法（1</w:t>
      </w:r>
      <w:r>
        <w:rPr>
          <w:rFonts w:ascii="宋体" w:hAnsi="宋体" w:eastAsia="宋体"/>
          <w:sz w:val="28"/>
          <w:szCs w:val="28"/>
        </w:rPr>
        <w:t>991</w:t>
      </w:r>
      <w:r>
        <w:rPr>
          <w:rFonts w:hint="eastAsia" w:ascii="宋体" w:hAnsi="宋体" w:eastAsia="宋体"/>
          <w:sz w:val="28"/>
          <w:szCs w:val="28"/>
        </w:rPr>
        <w:t>年，全国人民代表大会常务委员会）</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中华人民共和国监狱法（</w:t>
      </w:r>
      <w:r>
        <w:rPr>
          <w:rFonts w:ascii="宋体" w:hAnsi="宋体" w:eastAsia="宋体"/>
          <w:sz w:val="28"/>
          <w:szCs w:val="28"/>
        </w:rPr>
        <w:t>1994</w:t>
      </w:r>
      <w:r>
        <w:rPr>
          <w:rFonts w:hint="eastAsia" w:ascii="宋体" w:hAnsi="宋体" w:eastAsia="宋体"/>
          <w:sz w:val="28"/>
          <w:szCs w:val="28"/>
        </w:rPr>
        <w:t>男，全国人民代表大会常务委员会）</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中华人民共和国预防未成年人犯罪法（</w:t>
      </w:r>
      <w:r>
        <w:rPr>
          <w:rFonts w:ascii="宋体" w:hAnsi="宋体" w:eastAsia="宋体"/>
          <w:sz w:val="28"/>
          <w:szCs w:val="28"/>
        </w:rPr>
        <w:t>1999</w:t>
      </w:r>
      <w:r>
        <w:rPr>
          <w:rFonts w:hint="eastAsia" w:ascii="宋体" w:hAnsi="宋体" w:eastAsia="宋体"/>
          <w:sz w:val="28"/>
          <w:szCs w:val="28"/>
        </w:rPr>
        <w:t>年，中国人民代表大会常务委员会）</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社区矫正法（</w:t>
      </w:r>
      <w:r>
        <w:rPr>
          <w:rFonts w:ascii="宋体" w:hAnsi="宋体" w:eastAsia="宋体"/>
          <w:sz w:val="28"/>
          <w:szCs w:val="28"/>
        </w:rPr>
        <w:t>2019</w:t>
      </w:r>
      <w:r>
        <w:rPr>
          <w:rFonts w:hint="eastAsia" w:ascii="宋体" w:hAnsi="宋体" w:eastAsia="宋体"/>
          <w:sz w:val="28"/>
          <w:szCs w:val="28"/>
        </w:rPr>
        <w:t>年，全国人民代表大会常务委员会）</w:t>
      </w:r>
    </w:p>
    <w:p>
      <w:pPr>
        <w:pStyle w:val="11"/>
        <w:numPr>
          <w:ilvl w:val="0"/>
          <w:numId w:val="1"/>
        </w:numPr>
        <w:adjustRightInd w:val="0"/>
        <w:snapToGrid w:val="0"/>
        <w:spacing w:before="156" w:beforeLines="50" w:after="156" w:afterLines="50" w:line="300" w:lineRule="auto"/>
        <w:ind w:firstLineChars="0"/>
        <w:rPr>
          <w:rFonts w:ascii="宋体" w:hAnsi="宋体" w:eastAsia="宋体"/>
          <w:sz w:val="28"/>
          <w:szCs w:val="28"/>
        </w:rPr>
      </w:pPr>
      <w:r>
        <w:rPr>
          <w:rFonts w:hint="eastAsia" w:ascii="宋体" w:hAnsi="宋体" w:eastAsia="宋体"/>
          <w:sz w:val="28"/>
          <w:szCs w:val="28"/>
        </w:rPr>
        <w:t>社会工作者职业道德指引</w:t>
      </w:r>
      <w:r>
        <w:rPr>
          <w:rFonts w:ascii="宋体" w:hAnsi="宋体" w:eastAsia="宋体"/>
          <w:sz w:val="28"/>
          <w:szCs w:val="28"/>
        </w:rPr>
        <w:t>(2012-12-28 民政部)</w:t>
      </w:r>
    </w:p>
    <w:p>
      <w:pPr>
        <w:pStyle w:val="11"/>
        <w:numPr>
          <w:ilvl w:val="0"/>
          <w:numId w:val="1"/>
        </w:numPr>
        <w:adjustRightInd w:val="0"/>
        <w:snapToGrid w:val="0"/>
        <w:spacing w:before="156" w:beforeLines="50" w:after="156" w:afterLines="50" w:line="300" w:lineRule="auto"/>
        <w:ind w:firstLineChars="0"/>
        <w:rPr>
          <w:rFonts w:ascii="宋体" w:hAnsi="宋体" w:eastAsia="宋体"/>
          <w:sz w:val="28"/>
          <w:szCs w:val="28"/>
        </w:rPr>
      </w:pPr>
      <w:r>
        <w:rPr>
          <w:rFonts w:hint="eastAsia" w:ascii="宋体" w:hAnsi="宋体" w:eastAsia="宋体"/>
          <w:sz w:val="28"/>
          <w:szCs w:val="28"/>
        </w:rPr>
        <w:t>社会工作者继续教育办法</w:t>
      </w:r>
      <w:r>
        <w:rPr>
          <w:rFonts w:ascii="宋体" w:hAnsi="宋体" w:eastAsia="宋体"/>
          <w:sz w:val="28"/>
          <w:szCs w:val="28"/>
        </w:rPr>
        <w:t>(2009</w:t>
      </w:r>
      <w:r>
        <w:rPr>
          <w:rFonts w:hint="eastAsia" w:ascii="宋体" w:hAnsi="宋体" w:eastAsia="宋体"/>
          <w:sz w:val="28"/>
          <w:szCs w:val="28"/>
          <w:lang w:val="en-US" w:eastAsia="zh-CN"/>
        </w:rPr>
        <w:t>-</w:t>
      </w:r>
      <w:r>
        <w:rPr>
          <w:rFonts w:ascii="宋体" w:hAnsi="宋体" w:eastAsia="宋体"/>
          <w:sz w:val="28"/>
          <w:szCs w:val="28"/>
        </w:rPr>
        <w:t>09</w:t>
      </w:r>
      <w:r>
        <w:rPr>
          <w:rFonts w:hint="eastAsia" w:ascii="宋体" w:hAnsi="宋体" w:eastAsia="宋体"/>
          <w:sz w:val="28"/>
          <w:szCs w:val="28"/>
          <w:lang w:val="en-US" w:eastAsia="zh-CN"/>
        </w:rPr>
        <w:t>-</w:t>
      </w:r>
      <w:r>
        <w:rPr>
          <w:rFonts w:ascii="宋体" w:hAnsi="宋体" w:eastAsia="宋体"/>
          <w:sz w:val="28"/>
          <w:szCs w:val="28"/>
        </w:rPr>
        <w:t>07民政部)</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M</w:t>
      </w:r>
      <w:r>
        <w:rPr>
          <w:rFonts w:ascii="宋体" w:hAnsi="宋体" w:eastAsia="宋体"/>
          <w:sz w:val="28"/>
          <w:szCs w:val="28"/>
        </w:rPr>
        <w:t xml:space="preserve">Z/T 059-2014  </w:t>
      </w:r>
      <w:r>
        <w:rPr>
          <w:rFonts w:hint="eastAsia" w:ascii="宋体" w:hAnsi="宋体" w:eastAsia="宋体"/>
          <w:sz w:val="28"/>
          <w:szCs w:val="28"/>
        </w:rPr>
        <w:t>中国社会工作服务项目绩效评估指南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MZ/T 058-2014  </w:t>
      </w:r>
      <w:r>
        <w:rPr>
          <w:rFonts w:hint="eastAsia" w:ascii="宋体" w:hAnsi="宋体" w:eastAsia="宋体"/>
          <w:sz w:val="28"/>
          <w:szCs w:val="28"/>
        </w:rPr>
        <w:t>中国儿童社会工作服务指南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M</w:t>
      </w:r>
      <w:r>
        <w:rPr>
          <w:rFonts w:ascii="宋体" w:hAnsi="宋体" w:eastAsia="宋体"/>
          <w:sz w:val="28"/>
          <w:szCs w:val="28"/>
        </w:rPr>
        <w:t xml:space="preserve">Z/T 064-2016   </w:t>
      </w:r>
      <w:r>
        <w:rPr>
          <w:rFonts w:hint="eastAsia" w:ascii="宋体" w:hAnsi="宋体" w:eastAsia="宋体"/>
          <w:sz w:val="28"/>
          <w:szCs w:val="28"/>
        </w:rPr>
        <w:t>老年社会工作服务指南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MZ/T 094-2017   </w:t>
      </w:r>
      <w:r>
        <w:rPr>
          <w:rFonts w:hint="eastAsia" w:ascii="宋体" w:hAnsi="宋体" w:eastAsia="宋体"/>
          <w:sz w:val="28"/>
          <w:szCs w:val="28"/>
        </w:rPr>
        <w:t>社会工作方法个案工作</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MZ/T 095-2017   </w:t>
      </w:r>
      <w:r>
        <w:rPr>
          <w:rFonts w:hint="eastAsia" w:ascii="宋体" w:hAnsi="宋体" w:eastAsia="宋体"/>
          <w:sz w:val="28"/>
          <w:szCs w:val="28"/>
        </w:rPr>
        <w:t>社会工作方法小组工作</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MZ/T 071-2016   </w:t>
      </w:r>
      <w:r>
        <w:rPr>
          <w:rFonts w:hint="eastAsia" w:ascii="宋体" w:hAnsi="宋体" w:eastAsia="宋体"/>
          <w:sz w:val="28"/>
          <w:szCs w:val="28"/>
        </w:rPr>
        <w:t>社区社会工作服务指南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G</w:t>
      </w:r>
      <w:r>
        <w:rPr>
          <w:rFonts w:ascii="宋体" w:hAnsi="宋体" w:eastAsia="宋体"/>
          <w:sz w:val="28"/>
          <w:szCs w:val="28"/>
        </w:rPr>
        <w:t xml:space="preserve">B/T 36967-2018   </w:t>
      </w:r>
      <w:r>
        <w:rPr>
          <w:rFonts w:hint="eastAsia" w:ascii="宋体" w:hAnsi="宋体" w:eastAsia="宋体"/>
          <w:sz w:val="28"/>
          <w:szCs w:val="28"/>
        </w:rPr>
        <w:t>青少年社会工作服务指南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hint="eastAsia" w:ascii="宋体" w:hAnsi="宋体" w:eastAsia="宋体"/>
          <w:sz w:val="28"/>
          <w:szCs w:val="28"/>
        </w:rPr>
        <w:t>M</w:t>
      </w:r>
      <w:r>
        <w:rPr>
          <w:rFonts w:ascii="宋体" w:hAnsi="宋体" w:eastAsia="宋体"/>
          <w:sz w:val="28"/>
          <w:szCs w:val="28"/>
        </w:rPr>
        <w:t xml:space="preserve">Z/T 166-2021   </w:t>
      </w:r>
      <w:r>
        <w:rPr>
          <w:rFonts w:hint="eastAsia" w:ascii="宋体" w:hAnsi="宋体" w:eastAsia="宋体"/>
          <w:sz w:val="28"/>
          <w:szCs w:val="28"/>
        </w:rPr>
        <w:t>社会工作督导指南</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DB50/T 912-2019   </w:t>
      </w:r>
      <w:r>
        <w:rPr>
          <w:rFonts w:hint="eastAsia" w:ascii="宋体" w:hAnsi="宋体" w:eastAsia="宋体"/>
          <w:sz w:val="28"/>
          <w:szCs w:val="28"/>
        </w:rPr>
        <w:t>社区矫正社会工作服务规范</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 xml:space="preserve">DB32/T 3246-2017 </w:t>
      </w:r>
      <w:r>
        <w:rPr>
          <w:rFonts w:hint="eastAsia" w:ascii="宋体" w:hAnsi="宋体" w:eastAsia="宋体"/>
          <w:sz w:val="28"/>
          <w:szCs w:val="28"/>
        </w:rPr>
        <w:t>社区矫正适用前调查评估工作规范</w:t>
      </w:r>
    </w:p>
    <w:p>
      <w:pPr>
        <w:pStyle w:val="11"/>
        <w:numPr>
          <w:ilvl w:val="0"/>
          <w:numId w:val="1"/>
        </w:numPr>
        <w:adjustRightInd w:val="0"/>
        <w:snapToGrid w:val="0"/>
        <w:spacing w:before="156" w:beforeLines="50" w:after="156" w:afterLines="50" w:line="300" w:lineRule="auto"/>
        <w:ind w:left="0" w:firstLine="640"/>
        <w:rPr>
          <w:rFonts w:ascii="宋体" w:hAnsi="宋体" w:eastAsia="宋体"/>
          <w:sz w:val="28"/>
          <w:szCs w:val="28"/>
        </w:rPr>
      </w:pPr>
      <w:r>
        <w:rPr>
          <w:rFonts w:ascii="宋体" w:hAnsi="宋体" w:eastAsia="宋体"/>
          <w:sz w:val="28"/>
          <w:szCs w:val="28"/>
        </w:rPr>
        <w:t>SF64</w:t>
      </w:r>
      <w:r>
        <w:rPr>
          <w:rFonts w:hint="eastAsia" w:ascii="宋体" w:hAnsi="宋体" w:eastAsia="宋体"/>
          <w:sz w:val="28"/>
          <w:szCs w:val="28"/>
        </w:rPr>
        <w:t>/</w:t>
      </w:r>
      <w:r>
        <w:rPr>
          <w:rFonts w:ascii="宋体" w:hAnsi="宋体" w:eastAsia="宋体"/>
          <w:sz w:val="28"/>
          <w:szCs w:val="28"/>
        </w:rPr>
        <w:t xml:space="preserve">T 0055-2019  </w:t>
      </w:r>
      <w:r>
        <w:rPr>
          <w:rFonts w:hint="eastAsia" w:ascii="宋体" w:hAnsi="宋体" w:eastAsia="宋体"/>
          <w:sz w:val="28"/>
          <w:szCs w:val="28"/>
        </w:rPr>
        <w:t>社区矫正术语</w:t>
      </w:r>
    </w:p>
    <w:p>
      <w:pPr>
        <w:pStyle w:val="11"/>
        <w:numPr>
          <w:ilvl w:val="0"/>
          <w:numId w:val="1"/>
        </w:numPr>
        <w:adjustRightInd w:val="0"/>
        <w:snapToGrid w:val="0"/>
        <w:spacing w:before="156" w:beforeLines="50" w:after="156" w:afterLines="50" w:line="300" w:lineRule="auto"/>
        <w:ind w:firstLineChars="0"/>
        <w:rPr>
          <w:rFonts w:ascii="宋体" w:hAnsi="宋体" w:eastAsia="宋体"/>
          <w:sz w:val="28"/>
          <w:szCs w:val="28"/>
        </w:rPr>
      </w:pPr>
      <w:r>
        <w:rPr>
          <w:rFonts w:ascii="宋体" w:hAnsi="宋体" w:eastAsia="宋体"/>
          <w:sz w:val="28"/>
          <w:szCs w:val="28"/>
        </w:rPr>
        <w:t xml:space="preserve">DB3305/T 124-2019  </w:t>
      </w:r>
      <w:r>
        <w:rPr>
          <w:rFonts w:hint="eastAsia" w:ascii="宋体" w:hAnsi="宋体" w:eastAsia="宋体"/>
          <w:sz w:val="28"/>
          <w:szCs w:val="28"/>
        </w:rPr>
        <w:t>社会组织参与社区矫正服务规范</w:t>
      </w:r>
    </w:p>
    <w:p>
      <w:pPr>
        <w:pStyle w:val="11"/>
        <w:numPr>
          <w:ilvl w:val="0"/>
          <w:numId w:val="1"/>
        </w:numPr>
        <w:adjustRightInd w:val="0"/>
        <w:snapToGrid w:val="0"/>
        <w:spacing w:before="156" w:beforeLines="50" w:after="156" w:afterLines="50" w:line="300" w:lineRule="auto"/>
        <w:ind w:firstLineChars="0"/>
        <w:rPr>
          <w:rFonts w:ascii="宋体" w:hAnsi="宋体" w:eastAsia="宋体"/>
          <w:sz w:val="28"/>
          <w:szCs w:val="28"/>
        </w:rPr>
      </w:pPr>
      <w:r>
        <w:rPr>
          <w:rFonts w:hint="eastAsia" w:ascii="宋体" w:hAnsi="宋体" w:eastAsia="宋体"/>
          <w:sz w:val="28"/>
          <w:szCs w:val="28"/>
        </w:rPr>
        <w:t>D</w:t>
      </w:r>
      <w:r>
        <w:rPr>
          <w:rFonts w:ascii="宋体" w:hAnsi="宋体" w:eastAsia="宋体"/>
          <w:sz w:val="28"/>
          <w:szCs w:val="28"/>
        </w:rPr>
        <w:t>B3</w:t>
      </w:r>
      <w:r>
        <w:rPr>
          <w:rFonts w:hint="eastAsia" w:ascii="宋体" w:hAnsi="宋体" w:eastAsia="宋体"/>
          <w:sz w:val="28"/>
          <w:szCs w:val="28"/>
        </w:rPr>
        <w:t>/</w:t>
      </w:r>
      <w:r>
        <w:rPr>
          <w:rFonts w:ascii="宋体" w:hAnsi="宋体" w:eastAsia="宋体"/>
          <w:sz w:val="28"/>
          <w:szCs w:val="28"/>
        </w:rPr>
        <w:t xml:space="preserve">T 1220-2020   </w:t>
      </w:r>
      <w:r>
        <w:rPr>
          <w:rFonts w:hint="eastAsia" w:ascii="宋体" w:hAnsi="宋体" w:eastAsia="宋体"/>
          <w:sz w:val="28"/>
          <w:szCs w:val="28"/>
        </w:rPr>
        <w:t>社区矫正社会工作服务规范</w:t>
      </w:r>
    </w:p>
    <w:p>
      <w:pPr>
        <w:pStyle w:val="11"/>
        <w:numPr>
          <w:ilvl w:val="0"/>
          <w:numId w:val="1"/>
        </w:numPr>
        <w:adjustRightInd w:val="0"/>
        <w:snapToGrid w:val="0"/>
        <w:spacing w:before="156" w:beforeLines="50" w:after="156" w:afterLines="50" w:line="300" w:lineRule="auto"/>
        <w:ind w:firstLineChars="0"/>
        <w:rPr>
          <w:rFonts w:ascii="宋体" w:hAnsi="宋体" w:eastAsia="宋体"/>
          <w:sz w:val="28"/>
          <w:szCs w:val="28"/>
        </w:rPr>
      </w:pPr>
      <w:r>
        <w:rPr>
          <w:rFonts w:hint="eastAsia" w:ascii="宋体" w:hAnsi="宋体" w:eastAsia="宋体"/>
          <w:sz w:val="28"/>
          <w:szCs w:val="28"/>
        </w:rPr>
        <w:t>D</w:t>
      </w:r>
      <w:r>
        <w:rPr>
          <w:rFonts w:ascii="宋体" w:hAnsi="宋体" w:eastAsia="宋体"/>
          <w:sz w:val="28"/>
          <w:szCs w:val="28"/>
        </w:rPr>
        <w:t xml:space="preserve">B51/T 2832-2021   </w:t>
      </w:r>
      <w:r>
        <w:rPr>
          <w:rFonts w:hint="eastAsia" w:ascii="宋体" w:hAnsi="宋体" w:eastAsia="宋体"/>
          <w:sz w:val="28"/>
          <w:szCs w:val="28"/>
        </w:rPr>
        <w:t>社区矫正调查评估规范</w:t>
      </w:r>
    </w:p>
    <w:p>
      <w:pPr>
        <w:adjustRightInd w:val="0"/>
        <w:snapToGrid w:val="0"/>
        <w:spacing w:before="156" w:beforeLines="50" w:after="156" w:afterLines="50" w:line="300" w:lineRule="auto"/>
        <w:ind w:firstLine="560" w:firstLineChars="200"/>
        <w:outlineLvl w:val="1"/>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标准主要内容</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本标准对社区矫正社会工作服务中的</w:t>
      </w:r>
      <w:bookmarkStart w:id="0" w:name="_Hlk80371031"/>
      <w:r>
        <w:rPr>
          <w:rFonts w:hint="eastAsia" w:ascii="宋体" w:hAnsi="宋体" w:eastAsia="宋体"/>
          <w:sz w:val="28"/>
          <w:szCs w:val="28"/>
        </w:rPr>
        <w:t>范围、术语和定义、服务原则、服务内容、服务流程、服务方法、服务管理等进行规定</w:t>
      </w:r>
      <w:bookmarkEnd w:id="0"/>
      <w:r>
        <w:rPr>
          <w:rFonts w:hint="eastAsia" w:ascii="宋体" w:hAnsi="宋体" w:eastAsia="宋体"/>
          <w:sz w:val="28"/>
          <w:szCs w:val="28"/>
        </w:rPr>
        <w:t>，适用于社会工作者为社区服刑人员提供的服务。其中，“术语和定义”规范了社区</w:t>
      </w:r>
      <w:r>
        <w:rPr>
          <w:rFonts w:hint="eastAsia" w:ascii="宋体" w:hAnsi="宋体" w:eastAsia="宋体"/>
          <w:sz w:val="28"/>
          <w:szCs w:val="28"/>
          <w:lang w:val="en-US" w:eastAsia="zh-CN"/>
        </w:rPr>
        <w:t>矫正对象</w:t>
      </w:r>
      <w:r>
        <w:rPr>
          <w:rFonts w:ascii="宋体" w:hAnsi="宋体" w:eastAsia="宋体"/>
          <w:sz w:val="28"/>
          <w:szCs w:val="28"/>
        </w:rPr>
        <w:t>、</w:t>
      </w:r>
      <w:r>
        <w:rPr>
          <w:rFonts w:hint="eastAsia" w:ascii="宋体" w:hAnsi="宋体" w:eastAsia="宋体"/>
          <w:sz w:val="28"/>
          <w:szCs w:val="28"/>
        </w:rPr>
        <w:t>社区矫正社会工作</w:t>
      </w:r>
      <w:r>
        <w:rPr>
          <w:rFonts w:hint="eastAsia" w:ascii="宋体" w:hAnsi="宋体" w:eastAsia="宋体"/>
          <w:sz w:val="28"/>
          <w:szCs w:val="28"/>
          <w:lang w:val="en-US" w:eastAsia="zh-CN"/>
        </w:rPr>
        <w:t>者</w:t>
      </w:r>
      <w:r>
        <w:rPr>
          <w:rFonts w:hint="eastAsia" w:ascii="宋体" w:hAnsi="宋体" w:eastAsia="宋体"/>
          <w:sz w:val="28"/>
          <w:szCs w:val="28"/>
        </w:rPr>
        <w:t>的定义；“服务原则”包含知情同意</w:t>
      </w:r>
      <w:r>
        <w:rPr>
          <w:rFonts w:ascii="宋体" w:hAnsi="宋体" w:eastAsia="宋体"/>
          <w:sz w:val="28"/>
          <w:szCs w:val="28"/>
        </w:rPr>
        <w:t>、</w:t>
      </w:r>
      <w:r>
        <w:rPr>
          <w:rFonts w:hint="eastAsia" w:ascii="宋体" w:hAnsi="宋体" w:eastAsia="宋体"/>
          <w:sz w:val="28"/>
          <w:szCs w:val="28"/>
        </w:rPr>
        <w:t>隐私保密</w:t>
      </w:r>
      <w:r>
        <w:rPr>
          <w:rFonts w:ascii="宋体" w:hAnsi="宋体" w:eastAsia="宋体"/>
          <w:sz w:val="28"/>
          <w:szCs w:val="28"/>
        </w:rPr>
        <w:t>、</w:t>
      </w:r>
      <w:r>
        <w:rPr>
          <w:rFonts w:hint="eastAsia" w:ascii="宋体" w:hAnsi="宋体" w:eastAsia="宋体"/>
          <w:sz w:val="28"/>
          <w:szCs w:val="28"/>
        </w:rPr>
        <w:t>平等尊重</w:t>
      </w:r>
      <w:r>
        <w:rPr>
          <w:rFonts w:ascii="宋体" w:hAnsi="宋体" w:eastAsia="宋体"/>
          <w:sz w:val="28"/>
          <w:szCs w:val="28"/>
        </w:rPr>
        <w:t>、</w:t>
      </w:r>
      <w:r>
        <w:rPr>
          <w:rFonts w:hint="eastAsia" w:ascii="宋体" w:hAnsi="宋体" w:eastAsia="宋体"/>
          <w:sz w:val="28"/>
          <w:szCs w:val="28"/>
        </w:rPr>
        <w:t>个别化以及以人为本的原则；“服务内容”包含</w:t>
      </w:r>
      <w:r>
        <w:rPr>
          <w:rFonts w:hint="eastAsia" w:ascii="宋体" w:hAnsi="宋体" w:eastAsia="宋体"/>
          <w:sz w:val="28"/>
          <w:szCs w:val="28"/>
          <w:lang w:val="en-US" w:eastAsia="zh-CN"/>
        </w:rPr>
        <w:t>认知矫正</w:t>
      </w:r>
      <w:r>
        <w:rPr>
          <w:rFonts w:hint="eastAsia" w:ascii="宋体" w:hAnsi="宋体" w:eastAsia="宋体"/>
          <w:sz w:val="28"/>
          <w:szCs w:val="28"/>
        </w:rPr>
        <w:t>教育</w:t>
      </w:r>
      <w:r>
        <w:rPr>
          <w:rFonts w:ascii="宋体" w:hAnsi="宋体" w:eastAsia="宋体"/>
          <w:sz w:val="28"/>
          <w:szCs w:val="28"/>
        </w:rPr>
        <w:t>、</w:t>
      </w:r>
      <w:r>
        <w:rPr>
          <w:rFonts w:hint="eastAsia" w:ascii="宋体" w:hAnsi="宋体" w:eastAsia="宋体"/>
          <w:sz w:val="28"/>
          <w:szCs w:val="28"/>
        </w:rPr>
        <w:t>心理辅导服务</w:t>
      </w:r>
      <w:r>
        <w:rPr>
          <w:rFonts w:ascii="宋体" w:hAnsi="宋体" w:eastAsia="宋体"/>
          <w:sz w:val="28"/>
          <w:szCs w:val="28"/>
        </w:rPr>
        <w:t>、</w:t>
      </w:r>
      <w:r>
        <w:rPr>
          <w:rFonts w:hint="eastAsia" w:ascii="宋体" w:hAnsi="宋体" w:eastAsia="宋体"/>
          <w:sz w:val="28"/>
          <w:szCs w:val="28"/>
        </w:rPr>
        <w:t>就业帮扶服务</w:t>
      </w:r>
      <w:r>
        <w:rPr>
          <w:rFonts w:ascii="宋体" w:hAnsi="宋体" w:eastAsia="宋体"/>
          <w:sz w:val="28"/>
          <w:szCs w:val="28"/>
        </w:rPr>
        <w:t>、</w:t>
      </w:r>
      <w:r>
        <w:rPr>
          <w:rFonts w:hint="eastAsia" w:ascii="宋体" w:hAnsi="宋体" w:eastAsia="宋体"/>
          <w:sz w:val="28"/>
          <w:szCs w:val="28"/>
        </w:rPr>
        <w:t>家庭支持服务</w:t>
      </w:r>
      <w:r>
        <w:rPr>
          <w:rFonts w:ascii="宋体" w:hAnsi="宋体" w:eastAsia="宋体"/>
          <w:sz w:val="28"/>
          <w:szCs w:val="28"/>
        </w:rPr>
        <w:t>、</w:t>
      </w:r>
      <w:r>
        <w:rPr>
          <w:rFonts w:hint="eastAsia" w:ascii="宋体" w:hAnsi="宋体" w:eastAsia="宋体"/>
          <w:sz w:val="28"/>
          <w:szCs w:val="28"/>
        </w:rPr>
        <w:t>社会</w:t>
      </w:r>
      <w:r>
        <w:rPr>
          <w:rFonts w:hint="eastAsia" w:ascii="宋体" w:hAnsi="宋体" w:eastAsia="宋体"/>
          <w:sz w:val="28"/>
          <w:szCs w:val="28"/>
          <w:lang w:val="en-US" w:eastAsia="zh-CN"/>
        </w:rPr>
        <w:t>支持</w:t>
      </w:r>
      <w:r>
        <w:rPr>
          <w:rFonts w:hint="eastAsia" w:ascii="宋体" w:hAnsi="宋体" w:eastAsia="宋体"/>
          <w:sz w:val="28"/>
          <w:szCs w:val="28"/>
        </w:rPr>
        <w:t>服务</w:t>
      </w:r>
      <w:r>
        <w:rPr>
          <w:rFonts w:ascii="宋体" w:hAnsi="宋体" w:eastAsia="宋体"/>
          <w:sz w:val="28"/>
          <w:szCs w:val="28"/>
        </w:rPr>
        <w:t>、</w:t>
      </w:r>
      <w:r>
        <w:rPr>
          <w:rFonts w:hint="eastAsia" w:ascii="宋体" w:hAnsi="宋体" w:eastAsia="宋体"/>
          <w:sz w:val="28"/>
          <w:szCs w:val="28"/>
          <w:lang w:val="en-US" w:eastAsia="zh-CN"/>
        </w:rPr>
        <w:t>未成年人</w:t>
      </w:r>
      <w:r>
        <w:rPr>
          <w:rFonts w:hint="eastAsia" w:ascii="宋体" w:hAnsi="宋体" w:eastAsia="宋体"/>
          <w:sz w:val="28"/>
          <w:szCs w:val="28"/>
        </w:rPr>
        <w:t>社区矫正社会工作服务共计6个板块的内容；“服务流程”包含接案、预估、计划、介入、评估、结案的社会工作通识服务流程；“服务</w:t>
      </w:r>
      <w:r>
        <w:rPr>
          <w:rFonts w:hint="eastAsia" w:ascii="宋体" w:hAnsi="宋体" w:eastAsia="宋体"/>
          <w:sz w:val="28"/>
          <w:szCs w:val="28"/>
          <w:lang w:val="en-US" w:eastAsia="zh-CN"/>
        </w:rPr>
        <w:t>方法</w:t>
      </w:r>
      <w:r>
        <w:rPr>
          <w:rFonts w:hint="eastAsia" w:ascii="宋体" w:hAnsi="宋体" w:eastAsia="宋体"/>
          <w:sz w:val="28"/>
          <w:szCs w:val="28"/>
        </w:rPr>
        <w:t>”</w:t>
      </w:r>
      <w:r>
        <w:rPr>
          <w:rFonts w:hint="eastAsia" w:ascii="宋体" w:hAnsi="宋体" w:eastAsia="宋体"/>
          <w:sz w:val="28"/>
          <w:szCs w:val="28"/>
          <w:lang w:val="en-US" w:eastAsia="zh-CN"/>
        </w:rPr>
        <w:t>包括通用</w:t>
      </w:r>
      <w:r>
        <w:rPr>
          <w:rFonts w:hint="eastAsia" w:ascii="宋体" w:hAnsi="宋体" w:eastAsia="宋体"/>
          <w:sz w:val="28"/>
          <w:szCs w:val="28"/>
        </w:rPr>
        <w:t>方法</w:t>
      </w:r>
      <w:r>
        <w:rPr>
          <w:rFonts w:hint="eastAsia" w:ascii="宋体" w:hAnsi="宋体" w:eastAsia="宋体"/>
          <w:sz w:val="28"/>
          <w:szCs w:val="28"/>
          <w:lang w:val="en-US" w:eastAsia="zh-CN"/>
        </w:rPr>
        <w:t>及</w:t>
      </w:r>
      <w:r>
        <w:rPr>
          <w:rFonts w:hint="eastAsia" w:ascii="宋体" w:hAnsi="宋体" w:eastAsia="宋体"/>
          <w:sz w:val="28"/>
          <w:szCs w:val="28"/>
        </w:rPr>
        <w:t>针对特定需要的服务方法；“服务管理”包含质量管理、风险管理、档案管理、</w:t>
      </w:r>
      <w:r>
        <w:rPr>
          <w:rFonts w:hint="eastAsia" w:ascii="宋体" w:hAnsi="宋体" w:eastAsia="宋体"/>
          <w:sz w:val="28"/>
          <w:szCs w:val="28"/>
          <w:lang w:val="en-US" w:eastAsia="zh-CN"/>
        </w:rPr>
        <w:t>岗位要求4</w:t>
      </w:r>
      <w:r>
        <w:rPr>
          <w:rFonts w:hint="eastAsia" w:ascii="宋体" w:hAnsi="宋体" w:eastAsia="宋体"/>
          <w:sz w:val="28"/>
          <w:szCs w:val="28"/>
        </w:rPr>
        <w:t>个板块的内容。</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本标准的制定，行业标准编制组重点关注标准的服务专业性、技术操作性和规范适用性，广泛征集各方意见。一是在服务内容上体现服务内容的独特性，将</w:t>
      </w:r>
      <w:r>
        <w:rPr>
          <w:rFonts w:hint="eastAsia" w:ascii="宋体" w:hAnsi="宋体" w:eastAsia="宋体"/>
          <w:sz w:val="28"/>
          <w:szCs w:val="28"/>
          <w:lang w:val="en-US" w:eastAsia="zh-CN"/>
        </w:rPr>
        <w:t>认知矫正</w:t>
      </w:r>
      <w:r>
        <w:rPr>
          <w:rFonts w:hint="eastAsia" w:ascii="宋体" w:hAnsi="宋体" w:eastAsia="宋体"/>
          <w:sz w:val="28"/>
          <w:szCs w:val="28"/>
        </w:rPr>
        <w:t>教育作为基础性服务，收集社区服刑人员不良的犯罪认知、非理性情绪及偏差性行为等方面的信息，有针对性的开展认知行为矫正，使社区服刑人员学会行为控制与自我管理，实现社区矫正的直接目的。二是在服务流程上体现了服务流程的严谨性，将社区服刑人员的再犯罪风险性作为重要参考，收集影响社区服刑人员再犯罪的信息，在接案评估及结案评估中，根据社区服刑人员的再犯罪风险性高低制定服务计划。三是在服务方法上体现社会工作专业方法的适用性。社区服刑人员的社区矫正与司法部门紧密联系，在社区矫正中往往面临多</w:t>
      </w:r>
      <w:r>
        <w:rPr>
          <w:rFonts w:hint="eastAsia" w:ascii="宋体" w:hAnsi="宋体" w:eastAsia="宋体"/>
          <w:sz w:val="28"/>
          <w:szCs w:val="28"/>
          <w:lang w:val="en-US" w:eastAsia="zh-CN"/>
        </w:rPr>
        <w:t>重</w:t>
      </w:r>
      <w:r>
        <w:rPr>
          <w:rFonts w:hint="eastAsia" w:ascii="宋体" w:hAnsi="宋体" w:eastAsia="宋体"/>
          <w:sz w:val="28"/>
          <w:szCs w:val="28"/>
        </w:rPr>
        <w:t>问题，需要多方面资源，因此将个案管理作为特定需要的介入方法应用于标准中，整合社区资源，协同司法开展服务，搭建社会支持网络，帮助社区服刑人员顺利回归家庭、学校及社会。四是在服务管理中注重社区服刑人员的风险管理，提出了基本要求及特殊要求两方面的内容，包含建立健全社区矫正社会工作服务的风险识别、风险控制、风险规避等风险管理制度；五是回应青少年社区矫正专章立法的内容</w:t>
      </w:r>
      <w:r>
        <w:rPr>
          <w:rFonts w:ascii="宋体" w:hAnsi="宋体" w:eastAsia="宋体"/>
          <w:sz w:val="28"/>
          <w:szCs w:val="28"/>
        </w:rPr>
        <w:t>，</w:t>
      </w:r>
      <w:r>
        <w:rPr>
          <w:rFonts w:hint="eastAsia" w:ascii="宋体" w:hAnsi="宋体" w:eastAsia="宋体"/>
          <w:sz w:val="28"/>
          <w:szCs w:val="28"/>
        </w:rPr>
        <w:t>对未成年人社区矫正社会工作的服务内容做出了具体规范要求</w:t>
      </w:r>
      <w:r>
        <w:rPr>
          <w:rFonts w:ascii="宋体" w:hAnsi="宋体" w:eastAsia="宋体"/>
          <w:sz w:val="28"/>
          <w:szCs w:val="28"/>
        </w:rPr>
        <w:t>。</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本标准的附录均</w:t>
      </w:r>
      <w:r>
        <w:rPr>
          <w:rFonts w:ascii="宋体" w:hAnsi="宋体" w:eastAsia="宋体"/>
          <w:sz w:val="28"/>
          <w:szCs w:val="28"/>
        </w:rPr>
        <w:t>为规范性附录，给出了</w:t>
      </w:r>
      <w:r>
        <w:rPr>
          <w:rFonts w:hint="eastAsia" w:ascii="宋体" w:hAnsi="宋体" w:eastAsia="宋体"/>
          <w:sz w:val="28"/>
          <w:szCs w:val="28"/>
        </w:rPr>
        <w:t>社区矫正社会工作服务规范在不同服务方法、不同服务流程中的服务记录使用参考，包含了服务知情同意书、个案申请表、预估表、个案服务计划、个案服务记录表、个案服务评估表以及个案服务结案表共计7个规范性附录。</w:t>
      </w:r>
    </w:p>
    <w:p>
      <w:pPr>
        <w:adjustRightInd w:val="0"/>
        <w:snapToGrid w:val="0"/>
        <w:spacing w:before="156" w:beforeLines="50" w:after="156" w:afterLines="50" w:line="300" w:lineRule="auto"/>
        <w:ind w:firstLine="560" w:firstLineChars="200"/>
        <w:rPr>
          <w:rFonts w:ascii="宋体" w:hAnsi="宋体" w:eastAsia="宋体"/>
          <w:sz w:val="28"/>
          <w:szCs w:val="28"/>
        </w:rPr>
      </w:pP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三、主要试验</w:t>
      </w:r>
      <w:r>
        <w:rPr>
          <w:rFonts w:ascii="宋体" w:hAnsi="宋体" w:eastAsia="宋体"/>
          <w:b/>
          <w:sz w:val="28"/>
          <w:szCs w:val="28"/>
        </w:rPr>
        <w:t>(或验证)的分析、综述报告，技术经济论证，预期的经济效果</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结合社区矫正社会工作服务具体实施，结合社区矫正社会工作政府购买服务项目，对本标准实施过程中，按照本标准中给出的社区矫正社会工作服务规范中的要求逐步对现行的社区矫正社会工作服务不规范的地方进行规范。通过本标准的实施，尽可能的实现社区矫正社会工作服务的规范化和一致性。</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四、采用国际标准和国外先进标准的程度</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本标准为首次自主制定，不涉及国际国外标准采标情况。</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五、与有关的现行法律、法规和强制性国家标准的关系</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本标准符合国家现行法律、法规、规章和强制性国家标准的要求，本标准有助于加快社区矫正</w:t>
      </w:r>
      <w:r>
        <w:rPr>
          <w:rFonts w:ascii="宋体" w:hAnsi="宋体" w:eastAsia="宋体"/>
          <w:sz w:val="28"/>
          <w:szCs w:val="28"/>
        </w:rPr>
        <w:t>等相关法律、法规、规章的实施。</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六、重大分歧意见的处理经过和依据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本标准在制定过程中未出现重大分歧意见。</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七、国家标准作为强制性国家标准或推荐性国家标准的建议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本标准为首次制定，建议作为推荐性</w:t>
      </w:r>
      <w:r>
        <w:rPr>
          <w:rFonts w:hint="eastAsia" w:ascii="宋体" w:hAnsi="宋体" w:eastAsia="宋体"/>
          <w:sz w:val="28"/>
          <w:szCs w:val="28"/>
          <w:lang w:eastAsia="zh-CN"/>
        </w:rPr>
        <w:t>行业</w:t>
      </w:r>
      <w:r>
        <w:rPr>
          <w:rFonts w:hint="eastAsia" w:ascii="宋体" w:hAnsi="宋体" w:eastAsia="宋体"/>
          <w:sz w:val="28"/>
          <w:szCs w:val="28"/>
        </w:rPr>
        <w:t>标准发布实施。</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八、贯彻标准的要求和措施建议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本标准为首次针对社区矫正社会工作服务规范制定的行业标准，为推荐性标准，建议在全国司法社工领域中逐步应用实施，并将实施过程中出现的问题和好的改进建议反馈起草组以便进一步对本标准的修订完善。</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在技术上，在标准实施过程中，按照本标准中给出的社区矫正社会工作服务规范中的要求逐步对现行的社区矫正社会工作服务不规范的地方进行规范。通过本标准的实施，尽可能的实现社区矫正生社会工作服务的规范化和一致性。</w:t>
      </w:r>
    </w:p>
    <w:p>
      <w:pPr>
        <w:adjustRightInd w:val="0"/>
        <w:snapToGrid w:val="0"/>
        <w:spacing w:before="156" w:beforeLines="50" w:after="156" w:afterLines="50" w:line="300" w:lineRule="auto"/>
        <w:outlineLvl w:val="0"/>
        <w:rPr>
          <w:rFonts w:ascii="宋体" w:hAnsi="宋体" w:eastAsia="宋体"/>
          <w:b/>
          <w:sz w:val="28"/>
          <w:szCs w:val="28"/>
        </w:rPr>
      </w:pPr>
      <w:r>
        <w:rPr>
          <w:rFonts w:hint="eastAsia" w:ascii="宋体" w:hAnsi="宋体" w:eastAsia="宋体"/>
          <w:b/>
          <w:sz w:val="28"/>
          <w:szCs w:val="28"/>
        </w:rPr>
        <w:t>九、废止现行有关标准的建议</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本标准不涉及对现行标准的废止。</w:t>
      </w:r>
    </w:p>
    <w:p>
      <w:pPr>
        <w:adjustRightInd w:val="0"/>
        <w:snapToGrid w:val="0"/>
        <w:spacing w:before="156" w:beforeLines="50" w:after="156" w:afterLines="50" w:line="300" w:lineRule="auto"/>
        <w:outlineLvl w:val="0"/>
        <w:rPr>
          <w:rFonts w:ascii="宋体" w:hAnsi="宋体" w:eastAsia="宋体"/>
          <w:b/>
          <w:sz w:val="28"/>
          <w:szCs w:val="28"/>
        </w:rPr>
      </w:pPr>
      <w:r>
        <w:rPr>
          <w:rFonts w:ascii="宋体" w:hAnsi="宋体" w:eastAsia="宋体"/>
          <w:b/>
          <w:sz w:val="28"/>
          <w:szCs w:val="28"/>
        </w:rPr>
        <w:t>十</w:t>
      </w:r>
      <w:r>
        <w:rPr>
          <w:rFonts w:hint="eastAsia" w:ascii="宋体" w:hAnsi="宋体" w:eastAsia="宋体"/>
          <w:b/>
          <w:sz w:val="28"/>
          <w:szCs w:val="28"/>
        </w:rPr>
        <w:t>、</w:t>
      </w:r>
      <w:r>
        <w:rPr>
          <w:rFonts w:ascii="宋体" w:hAnsi="宋体" w:eastAsia="宋体"/>
          <w:b/>
          <w:sz w:val="28"/>
          <w:szCs w:val="28"/>
        </w:rPr>
        <w:t>其他应予说明的事项</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hint="eastAsia" w:ascii="宋体" w:hAnsi="宋体" w:eastAsia="宋体"/>
          <w:sz w:val="28"/>
          <w:szCs w:val="28"/>
        </w:rPr>
        <w:t>无。</w:t>
      </w:r>
    </w:p>
    <w:p>
      <w:pPr>
        <w:adjustRightInd w:val="0"/>
        <w:snapToGrid w:val="0"/>
        <w:spacing w:before="156" w:beforeLines="50" w:after="156" w:afterLines="50" w:line="300" w:lineRule="auto"/>
        <w:ind w:firstLine="1960" w:firstLineChars="700"/>
        <w:rPr>
          <w:rFonts w:ascii="宋体" w:hAnsi="宋体" w:eastAsia="宋体"/>
          <w:sz w:val="28"/>
          <w:szCs w:val="28"/>
        </w:rPr>
      </w:pPr>
    </w:p>
    <w:p>
      <w:pPr>
        <w:adjustRightInd w:val="0"/>
        <w:snapToGrid w:val="0"/>
        <w:spacing w:before="156" w:beforeLines="50" w:after="156" w:afterLines="50" w:line="300" w:lineRule="auto"/>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社区矫正社会工作服务规范</w:t>
      </w:r>
      <w:r>
        <w:rPr>
          <w:rFonts w:ascii="宋体" w:hAnsi="宋体" w:eastAsia="宋体"/>
          <w:sz w:val="28"/>
          <w:szCs w:val="28"/>
        </w:rPr>
        <w:t>》</w:t>
      </w:r>
      <w:r>
        <w:rPr>
          <w:rFonts w:hint="eastAsia" w:ascii="宋体" w:hAnsi="宋体" w:eastAsia="宋体"/>
          <w:sz w:val="28"/>
          <w:szCs w:val="28"/>
        </w:rPr>
        <w:t>标准起草组</w:t>
      </w:r>
    </w:p>
    <w:p>
      <w:pPr>
        <w:adjustRightInd w:val="0"/>
        <w:snapToGrid w:val="0"/>
        <w:spacing w:before="156" w:beforeLines="50" w:after="156" w:afterLines="50" w:line="300" w:lineRule="auto"/>
        <w:ind w:firstLine="560" w:firstLineChars="200"/>
        <w:rPr>
          <w:rFonts w:ascii="宋体" w:hAnsi="宋体" w:eastAsia="宋体"/>
          <w:sz w:val="28"/>
          <w:szCs w:val="28"/>
        </w:rPr>
      </w:pPr>
      <w:r>
        <w:rPr>
          <w:rFonts w:ascii="宋体" w:hAnsi="宋体" w:eastAsia="宋体"/>
          <w:sz w:val="28"/>
          <w:szCs w:val="28"/>
        </w:rPr>
        <w:t xml:space="preserve">                                  202</w:t>
      </w:r>
      <w:r>
        <w:rPr>
          <w:rFonts w:hint="eastAsia" w:ascii="宋体" w:hAnsi="宋体" w:eastAsia="宋体"/>
          <w:sz w:val="28"/>
          <w:szCs w:val="28"/>
          <w:lang w:val="en-US" w:eastAsia="zh-CN"/>
        </w:rPr>
        <w:t>2</w:t>
      </w:r>
      <w:r>
        <w:rPr>
          <w:rFonts w:ascii="宋体" w:hAnsi="宋体" w:eastAsia="宋体"/>
          <w:sz w:val="28"/>
          <w:szCs w:val="28"/>
        </w:rPr>
        <w:t>年</w:t>
      </w:r>
      <w:r>
        <w:rPr>
          <w:rFonts w:hint="eastAsia" w:ascii="宋体" w:hAnsi="宋体" w:eastAsia="宋体"/>
          <w:sz w:val="28"/>
          <w:szCs w:val="28"/>
          <w:lang w:val="en-US" w:eastAsia="zh-CN"/>
        </w:rPr>
        <w:t>1</w:t>
      </w:r>
      <w:r>
        <w:rPr>
          <w:rFonts w:ascii="宋体" w:hAnsi="宋体" w:eastAsia="宋体"/>
          <w:sz w:val="28"/>
          <w:szCs w:val="28"/>
        </w:rPr>
        <w:t>月</w:t>
      </w:r>
    </w:p>
    <w:sectPr>
      <w:footerReference r:id="rId4" w:type="default"/>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0773130">
    <w:nsid w:val="23367B8A"/>
    <w:multiLevelType w:val="multilevel"/>
    <w:tmpl w:val="23367B8A"/>
    <w:lvl w:ilvl="0" w:tentative="1">
      <w:start w:val="1"/>
      <w:numFmt w:val="decimal"/>
      <w:lvlText w:val="（%1）"/>
      <w:lvlJc w:val="left"/>
      <w:pPr>
        <w:ind w:left="1060" w:hanging="420"/>
      </w:pPr>
      <w:rPr>
        <w:rFonts w:hint="eastAsia"/>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590773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D7968"/>
    <w:rsid w:val="000807EC"/>
    <w:rsid w:val="00082425"/>
    <w:rsid w:val="000A3228"/>
    <w:rsid w:val="00100A9B"/>
    <w:rsid w:val="001023C2"/>
    <w:rsid w:val="001065CB"/>
    <w:rsid w:val="00112DA4"/>
    <w:rsid w:val="00117B3A"/>
    <w:rsid w:val="00174E4C"/>
    <w:rsid w:val="00197605"/>
    <w:rsid w:val="0019784F"/>
    <w:rsid w:val="002049E7"/>
    <w:rsid w:val="00205111"/>
    <w:rsid w:val="002152B8"/>
    <w:rsid w:val="002256F4"/>
    <w:rsid w:val="0025481A"/>
    <w:rsid w:val="00271891"/>
    <w:rsid w:val="00272205"/>
    <w:rsid w:val="002874C3"/>
    <w:rsid w:val="002A1F58"/>
    <w:rsid w:val="002B5720"/>
    <w:rsid w:val="002D5293"/>
    <w:rsid w:val="003041CF"/>
    <w:rsid w:val="00316B98"/>
    <w:rsid w:val="00327D56"/>
    <w:rsid w:val="0036288E"/>
    <w:rsid w:val="0036784A"/>
    <w:rsid w:val="00375538"/>
    <w:rsid w:val="003A31FF"/>
    <w:rsid w:val="003D72BE"/>
    <w:rsid w:val="003E04D7"/>
    <w:rsid w:val="003F6E09"/>
    <w:rsid w:val="004421F2"/>
    <w:rsid w:val="004432BC"/>
    <w:rsid w:val="00447119"/>
    <w:rsid w:val="00455C5A"/>
    <w:rsid w:val="00457998"/>
    <w:rsid w:val="004975C1"/>
    <w:rsid w:val="004A4A26"/>
    <w:rsid w:val="004F36B5"/>
    <w:rsid w:val="005000A2"/>
    <w:rsid w:val="00501A83"/>
    <w:rsid w:val="0051272A"/>
    <w:rsid w:val="00515801"/>
    <w:rsid w:val="005172DF"/>
    <w:rsid w:val="00517628"/>
    <w:rsid w:val="005264CD"/>
    <w:rsid w:val="0054161E"/>
    <w:rsid w:val="0056235D"/>
    <w:rsid w:val="00583FE7"/>
    <w:rsid w:val="005920EB"/>
    <w:rsid w:val="005A1B25"/>
    <w:rsid w:val="005A549F"/>
    <w:rsid w:val="0060138C"/>
    <w:rsid w:val="00670EFD"/>
    <w:rsid w:val="00672B5E"/>
    <w:rsid w:val="00676F56"/>
    <w:rsid w:val="0069012B"/>
    <w:rsid w:val="006A2393"/>
    <w:rsid w:val="006B7EF9"/>
    <w:rsid w:val="00704379"/>
    <w:rsid w:val="007146E6"/>
    <w:rsid w:val="00732111"/>
    <w:rsid w:val="00780DD6"/>
    <w:rsid w:val="007C1D9E"/>
    <w:rsid w:val="007D685C"/>
    <w:rsid w:val="007F2E55"/>
    <w:rsid w:val="00850501"/>
    <w:rsid w:val="00896B88"/>
    <w:rsid w:val="008A647A"/>
    <w:rsid w:val="008C4FC4"/>
    <w:rsid w:val="008F623B"/>
    <w:rsid w:val="00902232"/>
    <w:rsid w:val="00934500"/>
    <w:rsid w:val="00955839"/>
    <w:rsid w:val="009B433B"/>
    <w:rsid w:val="009D51DF"/>
    <w:rsid w:val="009D7AB7"/>
    <w:rsid w:val="009F6D42"/>
    <w:rsid w:val="00A224C6"/>
    <w:rsid w:val="00A53DDE"/>
    <w:rsid w:val="00A6336E"/>
    <w:rsid w:val="00A843FF"/>
    <w:rsid w:val="00A97F50"/>
    <w:rsid w:val="00AA74E2"/>
    <w:rsid w:val="00AD5CB8"/>
    <w:rsid w:val="00AE4967"/>
    <w:rsid w:val="00AE7E0D"/>
    <w:rsid w:val="00AF477D"/>
    <w:rsid w:val="00B117C5"/>
    <w:rsid w:val="00B350A9"/>
    <w:rsid w:val="00B43DE8"/>
    <w:rsid w:val="00B53DDF"/>
    <w:rsid w:val="00B70139"/>
    <w:rsid w:val="00B71351"/>
    <w:rsid w:val="00BA5602"/>
    <w:rsid w:val="00BA7BE7"/>
    <w:rsid w:val="00BE0C03"/>
    <w:rsid w:val="00BF3AE0"/>
    <w:rsid w:val="00BF7344"/>
    <w:rsid w:val="00C112A3"/>
    <w:rsid w:val="00C1613A"/>
    <w:rsid w:val="00C34C5C"/>
    <w:rsid w:val="00C94B0A"/>
    <w:rsid w:val="00CC12F1"/>
    <w:rsid w:val="00CF46CD"/>
    <w:rsid w:val="00D3277C"/>
    <w:rsid w:val="00D559E5"/>
    <w:rsid w:val="00D72E31"/>
    <w:rsid w:val="00D966C5"/>
    <w:rsid w:val="00DA5C30"/>
    <w:rsid w:val="00DC31AD"/>
    <w:rsid w:val="00E021E8"/>
    <w:rsid w:val="00E12952"/>
    <w:rsid w:val="00E538CA"/>
    <w:rsid w:val="00E57719"/>
    <w:rsid w:val="00EB4EB9"/>
    <w:rsid w:val="00EC0D68"/>
    <w:rsid w:val="00EC1649"/>
    <w:rsid w:val="00EC7956"/>
    <w:rsid w:val="00ED7968"/>
    <w:rsid w:val="00EF2B51"/>
    <w:rsid w:val="00F13F61"/>
    <w:rsid w:val="00F168CD"/>
    <w:rsid w:val="00F23B5E"/>
    <w:rsid w:val="00F35B12"/>
    <w:rsid w:val="00F91448"/>
    <w:rsid w:val="00F97522"/>
    <w:rsid w:val="00F979C7"/>
    <w:rsid w:val="00FD712A"/>
    <w:rsid w:val="00FE5133"/>
    <w:rsid w:val="00FE68E8"/>
    <w:rsid w:val="00FE6A55"/>
    <w:rsid w:val="00FF41D5"/>
    <w:rsid w:val="02CD7084"/>
    <w:rsid w:val="091F09F7"/>
    <w:rsid w:val="0EC30B46"/>
    <w:rsid w:val="12364135"/>
    <w:rsid w:val="1CFFAE5C"/>
    <w:rsid w:val="1E345B9A"/>
    <w:rsid w:val="2B277C11"/>
    <w:rsid w:val="2EDFD566"/>
    <w:rsid w:val="38652DDD"/>
    <w:rsid w:val="3FA0021E"/>
    <w:rsid w:val="4E1D485F"/>
    <w:rsid w:val="56FE49D1"/>
    <w:rsid w:val="59FC8506"/>
    <w:rsid w:val="5AAFF6AB"/>
    <w:rsid w:val="61773297"/>
    <w:rsid w:val="6FCF955A"/>
    <w:rsid w:val="7910120B"/>
    <w:rsid w:val="7942299C"/>
    <w:rsid w:val="7DF59B71"/>
    <w:rsid w:val="7EFEB9D0"/>
    <w:rsid w:val="B99E2A5A"/>
    <w:rsid w:val="EF5F9913"/>
    <w:rsid w:val="F677B9EB"/>
    <w:rsid w:val="FFFC88AC"/>
    <w:rsid w:val="FFFFCA4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0"/>
    <w:pPr>
      <w:jc w:val="left"/>
    </w:pPr>
  </w:style>
  <w:style w:type="paragraph" w:styleId="3">
    <w:name w:val="Balloon Text"/>
    <w:basedOn w:val="1"/>
    <w:link w:val="16"/>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rFonts w:ascii="Times New Roman" w:hAnsi="Times New Roman"/>
      <w:sz w:val="24"/>
      <w:szCs w:val="24"/>
    </w:rPr>
  </w:style>
  <w:style w:type="character" w:styleId="8">
    <w:name w:val="Hyperlink"/>
    <w:basedOn w:val="7"/>
    <w:unhideWhenUsed/>
    <w:qFormat/>
    <w:uiPriority w:val="0"/>
    <w:rPr>
      <w:color w:val="0000FF"/>
      <w:u w:val="single"/>
    </w:rPr>
  </w:style>
  <w:style w:type="character" w:styleId="9">
    <w:name w:val="annotation reference"/>
    <w:basedOn w:val="7"/>
    <w:unhideWhenUsed/>
    <w:qFormat/>
    <w:uiPriority w:val="0"/>
    <w:rPr>
      <w:sz w:val="21"/>
      <w:szCs w:val="21"/>
    </w:rPr>
  </w:style>
  <w:style w:type="paragraph" w:customStyle="1" w:styleId="11">
    <w:name w:val="列出段落1"/>
    <w:basedOn w:val="1"/>
    <w:qFormat/>
    <w:uiPriority w:val="34"/>
    <w:pPr>
      <w:ind w:firstLine="420" w:firstLineChars="200"/>
    </w:pPr>
  </w:style>
  <w:style w:type="paragraph" w:customStyle="1" w:styleId="12">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 w:type="character" w:customStyle="1" w:styleId="15">
    <w:name w:val="段 Char"/>
    <w:link w:val="12"/>
    <w:qFormat/>
    <w:uiPriority w:val="0"/>
    <w:rPr>
      <w:rFonts w:ascii="宋体" w:hAnsi="Times New Roman" w:eastAsia="宋体" w:cs="Times New Roman"/>
      <w:kern w:val="0"/>
      <w:szCs w:val="20"/>
    </w:rPr>
  </w:style>
  <w:style w:type="character" w:customStyle="1" w:styleId="16">
    <w:name w:val="批注框文本 字符"/>
    <w:basedOn w:val="7"/>
    <w:link w:val="3"/>
    <w:semiHidden/>
    <w:qFormat/>
    <w:uiPriority w:val="0"/>
    <w:rPr>
      <w:rFonts w:ascii="等线" w:hAnsi="等线" w:eastAsia="等线"/>
      <w:kern w:val="2"/>
      <w:sz w:val="18"/>
      <w:szCs w:val="18"/>
    </w:rPr>
  </w:style>
  <w:style w:type="character" w:customStyle="1" w:styleId="17">
    <w:name w:val="未处理的提及1"/>
    <w:basedOn w:val="7"/>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896</Words>
  <Characters>5112</Characters>
  <Lines>42</Lines>
  <Paragraphs>11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2021-07-08T17:55:00Z</dcterms:created>
  <dc:creator>SuiYuan</dc:creator>
  <cp:lastModifiedBy>王瑞芳(承办人办理)</cp:lastModifiedBy>
  <cp:lastPrinted>2022-02-28T08:39:00Z</cp:lastPrinted>
  <dcterms:modified xsi:type="dcterms:W3CDTF">2022-03-04T08:41:00Z</dcterms:modified>
  <dc:title>《志愿服务信息元数据》国家标准（送审稿）编制说明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77C1F85D8A2345EC8A023798E705319A</vt:lpwstr>
  </property>
</Properties>
</file>