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禁毒社会工作职业技能培训报名表</w:t>
      </w:r>
      <w:bookmarkStart w:id="0" w:name="_GoBack"/>
      <w:bookmarkEnd w:id="0"/>
    </w:p>
    <w:tbl>
      <w:tblPr>
        <w:tblStyle w:val="4"/>
        <w:tblW w:w="911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260"/>
        <w:gridCol w:w="720"/>
        <w:gridCol w:w="986"/>
        <w:gridCol w:w="992"/>
        <w:gridCol w:w="992"/>
        <w:gridCol w:w="630"/>
        <w:gridCol w:w="72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（注音）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Theme="minorEastAsia"/>
                <w:color w:val="FF0000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autoSpaceDE w:val="0"/>
              <w:autoSpaceDN w:val="0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1寸红底彩色照片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rPr>
                <w:rFonts w:hint="default" w:ascii="宋体" w:hAnsi="宋体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申报级别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现从事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    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税   号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8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您从哪里获知本次培训的信息？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1" w:hRule="atLeast"/>
          <w:jc w:val="center"/>
        </w:trPr>
        <w:tc>
          <w:tcPr>
            <w:tcW w:w="1122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</w:t>
            </w:r>
          </w:p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1.电子版1寸彩色免冠近照以图片形式发送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，命名为“姓名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+照片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2.报名表+免冠近照同时发送至邮箱xm@sswc.org.cn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6035D"/>
    <w:rsid w:val="0FA90E45"/>
    <w:rsid w:val="3E4D63D2"/>
    <w:rsid w:val="415414C0"/>
    <w:rsid w:val="4C06035D"/>
    <w:rsid w:val="57696490"/>
    <w:rsid w:val="63B87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6">
    <w:name w:val="报告二级标题"/>
    <w:basedOn w:val="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2018-03-28T02:52:00Z</dcterms:created>
  <dc:creator>谢英焕</dc:creator>
  <cp:lastModifiedBy>半田仙</cp:lastModifiedBy>
  <dcterms:modified xsi:type="dcterms:W3CDTF">2019-05-14T10:09:50Z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